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72" w:rsidRDefault="00255D72" w:rsidP="00255D7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DokNai"/>
      <w:r w:rsidRPr="00255D7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92DDD1F" wp14:editId="1F88ED6B">
            <wp:extent cx="495300" cy="638175"/>
            <wp:effectExtent l="0" t="0" r="0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D72" w:rsidRPr="00255D72" w:rsidRDefault="00255D72" w:rsidP="00255D7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5D7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8DEB6" wp14:editId="6654D8D6">
                <wp:simplePos x="0" y="0"/>
                <wp:positionH relativeFrom="column">
                  <wp:posOffset>5029200</wp:posOffset>
                </wp:positionH>
                <wp:positionV relativeFrom="paragraph">
                  <wp:posOffset>-200660</wp:posOffset>
                </wp:positionV>
                <wp:extent cx="914400" cy="342900"/>
                <wp:effectExtent l="0" t="0" r="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764" w:rsidRDefault="00B64764" w:rsidP="00255D72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:rsidR="00B64764" w:rsidRDefault="00B64764" w:rsidP="00255D72">
                            <w:pPr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08DE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pt;margin-top:-15.8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6MxsQIAALg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" filled="f" stroked="f">
                <v:textbox>
                  <w:txbxContent>
                    <w:p w:rsidR="00B64764" w:rsidRDefault="00B64764" w:rsidP="00255D72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Проект</w:t>
                      </w:r>
                    </w:p>
                    <w:p w:rsidR="00B64764" w:rsidRDefault="00B64764" w:rsidP="00255D72">
                      <w:pPr>
                        <w:rPr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D72" w:rsidRPr="00255D72" w:rsidRDefault="00255D72" w:rsidP="00255D7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5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АДМИНИСТРАЦИЯ ОЗЕРСКОГО ГОРОДСКОГО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5D72" w:rsidRPr="00255D72" w:rsidRDefault="00255D72" w:rsidP="00255D7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5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ЧЕЛЯБИНСКОЙ ОБЛАСТИ</w:t>
      </w:r>
    </w:p>
    <w:p w:rsidR="00255D72" w:rsidRPr="00255D72" w:rsidRDefault="00255D72" w:rsidP="00255D7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</w:pPr>
      <w:r w:rsidRPr="00255D72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t>ПОСТАНОВЛЕНИЕ</w:t>
      </w:r>
    </w:p>
    <w:p w:rsidR="00255D72" w:rsidRPr="00255D72" w:rsidRDefault="00255D72" w:rsidP="00255D72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2460"/>
        <w:gridCol w:w="4344"/>
        <w:gridCol w:w="567"/>
        <w:gridCol w:w="1701"/>
      </w:tblGrid>
      <w:tr w:rsidR="00255D72" w:rsidRPr="00255D72" w:rsidTr="00255D72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72" w:rsidRPr="00255D72" w:rsidRDefault="00255D72" w:rsidP="0025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D72" w:rsidRPr="00255D72" w:rsidRDefault="00255D72" w:rsidP="0025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</w:tcPr>
          <w:p w:rsidR="00255D72" w:rsidRPr="00255D72" w:rsidRDefault="00255D72" w:rsidP="0025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4" w:type="dxa"/>
          </w:tcPr>
          <w:p w:rsidR="00255D72" w:rsidRPr="00255D72" w:rsidRDefault="00255D72" w:rsidP="0025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55D72" w:rsidRPr="00255D72" w:rsidRDefault="00255D72" w:rsidP="0025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D72" w:rsidRPr="00255D72" w:rsidRDefault="00255D72" w:rsidP="0025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72" w:rsidRPr="00255D72" w:rsidRDefault="00255D72" w:rsidP="0025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5D72" w:rsidRDefault="00255D72" w:rsidP="00255D7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55D72" w:rsidRPr="00255D72" w:rsidRDefault="00255D72" w:rsidP="00255D7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55D72" w:rsidRDefault="00255D72" w:rsidP="00FA681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5D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муниципальной программы </w:t>
      </w:r>
      <w:r w:rsidR="00FA6811" w:rsidRPr="00FA68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«Капитальные вложения по строительству и </w:t>
      </w:r>
      <w:r w:rsidR="00F6642E" w:rsidRPr="00FA68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реконструкции,</w:t>
      </w:r>
      <w:r w:rsidR="00F6642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6642E" w:rsidRPr="00FA68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проведение</w:t>
      </w:r>
      <w:r w:rsidR="00FA6811" w:rsidRPr="00FA68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проектно-изыскательских работ и капитального ремонта объектов жилищно-коммунальной и социальной сферы Озерского городского округа»</w:t>
      </w:r>
    </w:p>
    <w:bookmarkEnd w:id="0"/>
    <w:p w:rsidR="00255D72" w:rsidRPr="00255D72" w:rsidRDefault="00255D72" w:rsidP="00255D7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0C6" w:rsidRPr="001102CE" w:rsidRDefault="00255D72" w:rsidP="00255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F6642E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</w:t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0C6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Озерского городского округа от </w:t>
      </w:r>
      <w:r w:rsidR="003D70C6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70C6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D70C6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D70C6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принятия решений о разработке муниципальных программ Озерского городского округа, их формировании и реализации»,</w:t>
      </w:r>
    </w:p>
    <w:p w:rsidR="00255D72" w:rsidRPr="001102CE" w:rsidRDefault="00255D72" w:rsidP="003D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A7323" w:rsidRPr="001102CE" w:rsidRDefault="00CA7323" w:rsidP="00FA6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62B34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D72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</w:t>
      </w:r>
      <w:r w:rsidR="00FA6811" w:rsidRPr="00FA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«Капитальные вложения по строительству и </w:t>
      </w:r>
      <w:r w:rsidR="00F6642E" w:rsidRPr="00FA6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реконструкции,</w:t>
      </w:r>
      <w:r w:rsidR="00F6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42E" w:rsidRPr="00FA6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FA6811" w:rsidRPr="00FA6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проектно-изыскательских работ и капитального ремонта объектов жилищно-коммунальной и социальной сферы Озерского городского округа»</w:t>
      </w:r>
      <w:r w:rsidR="00255D72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323" w:rsidRPr="001102CE" w:rsidRDefault="00CA7323" w:rsidP="00CA732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10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Признать утр</w:t>
      </w:r>
      <w:r w:rsidR="00D81A9F">
        <w:rPr>
          <w:rFonts w:ascii="Times New Roman" w:eastAsia="Times New Roman" w:hAnsi="Times New Roman" w:cs="Times New Roman"/>
          <w:sz w:val="28"/>
          <w:szCs w:val="20"/>
          <w:lang w:eastAsia="ru-RU"/>
        </w:rPr>
        <w:t>атившим силу постановление от 27</w:t>
      </w:r>
      <w:r w:rsidRPr="001102CE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D81A9F" w:rsidRPr="00D81A9F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1102CE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D81A9F" w:rsidRPr="00D81A9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D81A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3104</w:t>
      </w:r>
      <w:r w:rsidRPr="00110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муниципальной программы </w:t>
      </w:r>
      <w:r w:rsidR="00D81A9F" w:rsidRPr="00D81A9F">
        <w:rPr>
          <w:rFonts w:ascii="Times New Roman" w:eastAsia="Times New Roman" w:hAnsi="Times New Roman" w:cs="Times New Roman"/>
          <w:sz w:val="28"/>
          <w:szCs w:val="20"/>
          <w:lang w:eastAsia="ru-RU"/>
        </w:rPr>
        <w:t>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</w:t>
      </w:r>
      <w:r w:rsidRPr="001102C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62B34" w:rsidRPr="001102CE" w:rsidRDefault="00B62B34" w:rsidP="00CA732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Настоящее постановление вступает в силу с 01.01.2024.</w:t>
      </w:r>
    </w:p>
    <w:p w:rsidR="00255D72" w:rsidRPr="001102CE" w:rsidRDefault="00B62B34" w:rsidP="00255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5D72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«Озерский вестник» разместить на официальном сайте органов местного самоуправления Озерского городского округа Челябинской области. </w:t>
      </w:r>
    </w:p>
    <w:p w:rsidR="00255D72" w:rsidRPr="001102CE" w:rsidRDefault="00B62B34" w:rsidP="00255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55D72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55D72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55D72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                          на заместителя главы Озерского городского округа </w:t>
      </w:r>
      <w:proofErr w:type="spellStart"/>
      <w:r w:rsidR="00C66A94">
        <w:rPr>
          <w:rFonts w:ascii="Times New Roman" w:eastAsia="Times New Roman" w:hAnsi="Times New Roman" w:cs="Times New Roman"/>
          <w:sz w:val="28"/>
          <w:szCs w:val="28"/>
          <w:lang w:eastAsia="ru-RU"/>
        </w:rPr>
        <w:t>Жмайло</w:t>
      </w:r>
      <w:proofErr w:type="spellEnd"/>
      <w:r w:rsidR="00255D72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C66A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1" w:name="_GoBack"/>
      <w:bookmarkEnd w:id="1"/>
      <w:r w:rsidR="00255D72" w:rsidRPr="00110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D72" w:rsidRPr="001102CE" w:rsidRDefault="00255D72" w:rsidP="0025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D72" w:rsidRPr="001102CE" w:rsidRDefault="00255D72" w:rsidP="0025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D72" w:rsidRPr="001102CE" w:rsidRDefault="00255D72" w:rsidP="0025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2CE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255D72" w:rsidRPr="001102CE" w:rsidRDefault="00255D72" w:rsidP="00255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2CE">
        <w:rPr>
          <w:rFonts w:ascii="Times New Roman" w:eastAsia="Calibri" w:hAnsi="Times New Roman" w:cs="Times New Roman"/>
          <w:sz w:val="28"/>
          <w:szCs w:val="28"/>
        </w:rPr>
        <w:t xml:space="preserve">Озерского городского округа                                       </w:t>
      </w:r>
      <w:r w:rsidR="003D70C6" w:rsidRPr="001102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02CE">
        <w:rPr>
          <w:rFonts w:ascii="Times New Roman" w:eastAsia="Calibri" w:hAnsi="Times New Roman" w:cs="Times New Roman"/>
          <w:sz w:val="28"/>
          <w:szCs w:val="28"/>
        </w:rPr>
        <w:t xml:space="preserve">                Е.Ю. Щербаков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CA7323" w:rsidRPr="001102CE" w:rsidTr="003D70C6">
        <w:trPr>
          <w:trHeight w:val="13485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6"/>
                <w:szCs w:val="26"/>
                <w:lang w:eastAsia="ru-RU"/>
              </w:rPr>
            </w:pPr>
          </w:p>
          <w:p w:rsidR="00CA7323" w:rsidRPr="001102CE" w:rsidRDefault="00CA7323" w:rsidP="00A5145A">
            <w:pPr>
              <w:widowControl w:val="0"/>
              <w:spacing w:after="0" w:line="240" w:lineRule="auto"/>
              <w:ind w:left="51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Утверждена </w:t>
            </w:r>
          </w:p>
          <w:p w:rsidR="00CA7323" w:rsidRPr="001102CE" w:rsidRDefault="00CA7323" w:rsidP="00A5145A">
            <w:pPr>
              <w:widowControl w:val="0"/>
              <w:spacing w:after="0" w:line="240" w:lineRule="auto"/>
              <w:ind w:left="51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CA7323" w:rsidRPr="001102CE" w:rsidRDefault="00CA7323" w:rsidP="00A5145A">
            <w:pPr>
              <w:widowControl w:val="0"/>
              <w:spacing w:after="0" w:line="240" w:lineRule="auto"/>
              <w:ind w:left="513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Озерского городского округа </w:t>
            </w:r>
          </w:p>
          <w:p w:rsidR="00CA7323" w:rsidRPr="001102CE" w:rsidRDefault="00CA7323" w:rsidP="00A5145A">
            <w:pPr>
              <w:widowControl w:val="0"/>
              <w:spacing w:after="0" w:line="240" w:lineRule="auto"/>
              <w:ind w:left="5137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 w:rsidR="00A5145A"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</w:t>
            </w:r>
            <w:r w:rsidRPr="001102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________</w:t>
            </w: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03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3D70C6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</w:p>
          <w:p w:rsidR="003D70C6" w:rsidRPr="001102CE" w:rsidRDefault="003D70C6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D81A9F" w:rsidRDefault="00D81A9F" w:rsidP="00CA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D81A9F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>«Капитальные вложения по строительству и реконструкции,</w:t>
            </w:r>
          </w:p>
          <w:p w:rsidR="00CA7323" w:rsidRPr="001102CE" w:rsidRDefault="00D81A9F" w:rsidP="00CA7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D81A9F"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  <w:t xml:space="preserve"> проведение проектно-изыскательских работ и капитального ремонта объектов жилищно-коммунальной и социальной сферы Озерского городского округа»</w:t>
            </w: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A51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ru-RU"/>
              </w:rPr>
            </w:pPr>
          </w:p>
          <w:p w:rsidR="00CA7323" w:rsidRPr="001102CE" w:rsidRDefault="00CA7323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Озерск, Челябинская область</w:t>
            </w:r>
          </w:p>
          <w:p w:rsidR="00CA7323" w:rsidRPr="001102CE" w:rsidRDefault="00CA7323" w:rsidP="003D7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  <w:p w:rsidR="00CA7323" w:rsidRPr="001102CE" w:rsidRDefault="00CA7323" w:rsidP="003D70C6">
            <w:pPr>
              <w:tabs>
                <w:tab w:val="left" w:pos="3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CA7323" w:rsidRPr="001102CE" w:rsidRDefault="00CA7323">
      <w:pPr>
        <w:sectPr w:rsidR="00CA7323" w:rsidRPr="001102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8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269"/>
        <w:gridCol w:w="3685"/>
        <w:gridCol w:w="2835"/>
        <w:gridCol w:w="2268"/>
        <w:gridCol w:w="1984"/>
        <w:gridCol w:w="2127"/>
      </w:tblGrid>
      <w:tr w:rsidR="00CA7323" w:rsidRPr="001102CE" w:rsidTr="00F74852"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7323" w:rsidRPr="001102CE" w:rsidRDefault="00F6642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1102CE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lastRenderedPageBreak/>
              <w:t>Паспорт муниципальной</w:t>
            </w:r>
            <w:r w:rsidR="00CA7323" w:rsidRPr="001102CE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программы</w:t>
            </w:r>
          </w:p>
          <w:p w:rsidR="00CA7323" w:rsidRPr="001102CE" w:rsidRDefault="00D81A9F" w:rsidP="003D70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D81A9F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</w:t>
            </w:r>
          </w:p>
        </w:tc>
      </w:tr>
      <w:tr w:rsidR="00F86236" w:rsidRPr="00F86236" w:rsidTr="00F7485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C46EC3" w:rsidRDefault="00CA7323" w:rsidP="003D70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C46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 (цели) муниципальной программы 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53" w:rsidRPr="0065087C" w:rsidRDefault="00EB7EF1" w:rsidP="00390E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жизни населения Озерского городского округа за счет обеспечения устойчивого функционирования и развития объектов жилищно-коммунального хозяйства, а также социальной сферы Озерского городского округа</w:t>
            </w:r>
          </w:p>
        </w:tc>
      </w:tr>
      <w:tr w:rsidR="00D651E8" w:rsidRPr="00F86933" w:rsidTr="00F7485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F86933" w:rsidRDefault="00CA7323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6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и реализации муниципальной программы 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F86933" w:rsidRDefault="00CA7323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рассчитана на период с 2024 по 2026 годы, без выделения этапов реализации </w:t>
            </w:r>
          </w:p>
        </w:tc>
      </w:tr>
      <w:tr w:rsidR="00D651E8" w:rsidRPr="00F86933" w:rsidTr="00F74852">
        <w:trPr>
          <w:trHeight w:val="4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F86933" w:rsidRDefault="00CA7323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F86933" w:rsidRDefault="00CA7323" w:rsidP="00D81A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="00D81A9F" w:rsidRPr="00F86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 строительства и благоустройства администрации Озерского городского округа</w:t>
            </w:r>
            <w:r w:rsidR="00B57B11" w:rsidRPr="00F86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51E8" w:rsidRPr="00F86933" w:rsidTr="00F74852">
        <w:trPr>
          <w:trHeight w:val="54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357" w:rsidRPr="00F86933" w:rsidRDefault="00135357" w:rsidP="003D70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F86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F86933" w:rsidRDefault="00135357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показателя,</w:t>
            </w:r>
          </w:p>
          <w:p w:rsidR="00135357" w:rsidRPr="00F86933" w:rsidRDefault="00135357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F86933" w:rsidRDefault="00135357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Базовое значение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F86933" w:rsidRDefault="00135357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F86933" w:rsidRDefault="00135357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F86933" w:rsidRDefault="00135357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</w:tr>
      <w:tr w:rsidR="00D651E8" w:rsidRPr="006B250F" w:rsidTr="00F74852">
        <w:trPr>
          <w:trHeight w:val="21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357" w:rsidRPr="00F86236" w:rsidRDefault="00135357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174EFD" w:rsidRDefault="00174EFD" w:rsidP="005E4B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E4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выполненных работ,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6B250F" w:rsidRDefault="00174EFD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6B250F" w:rsidRDefault="00174EFD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6B250F" w:rsidRDefault="00174EFD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7" w:rsidRPr="006B250F" w:rsidRDefault="00174EFD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74EFD" w:rsidRPr="006B250F" w:rsidTr="00F74852">
        <w:trPr>
          <w:trHeight w:val="21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FD" w:rsidRPr="00F86236" w:rsidRDefault="00174EFD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FD" w:rsidRPr="00174EFD" w:rsidRDefault="00174EFD" w:rsidP="005E4B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5E4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отремонтированной кровли</w:t>
            </w: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FD" w:rsidRPr="006B250F" w:rsidRDefault="0009032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FD" w:rsidRPr="006B250F" w:rsidRDefault="0009032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FD" w:rsidRPr="006B250F" w:rsidRDefault="00174EFD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FD" w:rsidRPr="006B250F" w:rsidRDefault="00174EFD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51E8" w:rsidRPr="006B250F" w:rsidTr="00F74852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F2A" w:rsidRPr="00F86236" w:rsidRDefault="00914F2A" w:rsidP="00914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0B7C2C" w:rsidRDefault="00914F2A" w:rsidP="001A3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B7C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</w:t>
            </w:r>
            <w:r w:rsidR="000B7C2C" w:rsidRPr="000B7C2C">
              <w:rPr>
                <w:sz w:val="28"/>
              </w:rPr>
              <w:t xml:space="preserve"> </w:t>
            </w:r>
            <w:r w:rsidRPr="000B7C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Доля работников, получивших заработную плату и прочие выплаты, связанные с оплатой труда, в соответствии с </w:t>
            </w:r>
            <w:r w:rsidRPr="000B7C2C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действующим законодательством от общего числа работников </w:t>
            </w:r>
            <w:r w:rsidR="001A33FB" w:rsidRPr="000B7C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МКУ «УКС Озерского городского округа»</w:t>
            </w:r>
            <w:r w:rsidRPr="000B7C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B250F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B250F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B250F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B250F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651E8" w:rsidRPr="006B250F" w:rsidTr="00F74852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F2A" w:rsidRPr="00F86236" w:rsidRDefault="00914F2A" w:rsidP="00914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F86236" w:rsidRDefault="00914F2A" w:rsidP="00320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 Доля работников, обеспеченных надлежащими материально-техническими средствами, от общего числа работников </w:t>
            </w:r>
            <w:r w:rsidR="00320BEA" w:rsidRPr="00174E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МКУ «УКС Озерского городского округа»</w:t>
            </w:r>
            <w:r w:rsidRPr="00174E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B250F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B250F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B250F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B250F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651E8" w:rsidRPr="006B250F" w:rsidTr="00F74852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F2A" w:rsidRPr="00F86236" w:rsidRDefault="00914F2A" w:rsidP="00914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0B7C2C" w:rsidRDefault="00914F2A" w:rsidP="00914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0B7C2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 Обеспеченность работников справочно-правовыми системами, программными продуктами от числа подлежащих обеспечению,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B250F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B250F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B250F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B250F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651E8" w:rsidRPr="00E065CA" w:rsidTr="00F74852">
        <w:trPr>
          <w:trHeight w:val="66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E8" w:rsidRPr="00E065CA" w:rsidRDefault="00D651E8" w:rsidP="00914F2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E065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структурных элементов муниципальной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E8" w:rsidRPr="00E065CA" w:rsidRDefault="00D651E8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структурного элемента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E8" w:rsidRPr="00E065CA" w:rsidRDefault="00D651E8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E8" w:rsidRPr="00E065CA" w:rsidRDefault="00D651E8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E8" w:rsidRPr="00E065CA" w:rsidRDefault="00D651E8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E8" w:rsidRPr="00E065CA" w:rsidRDefault="00D651E8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651E8" w:rsidRPr="00D651E8" w:rsidTr="00F74852">
        <w:trPr>
          <w:trHeight w:val="21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1E8" w:rsidRPr="00F86236" w:rsidRDefault="00D651E8" w:rsidP="00914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E8" w:rsidRPr="00D651E8" w:rsidRDefault="005E4B0A" w:rsidP="00320B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жилищно-коммунальной и социальной инфраструктуры в части организации, сопровождения проектирования строительства, реконструкции и </w:t>
            </w:r>
            <w:r w:rsidRPr="005E4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капитального ремонта объектов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E8" w:rsidRPr="00D651E8" w:rsidRDefault="008E38AA" w:rsidP="00F423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Организация, проектирование, сопровождение строительства и реконструкция объектов жилищно-коммунальной и социальной сферы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E8" w:rsidRDefault="00F74852" w:rsidP="00F74852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ind w:left="20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2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выполненных работ, %</w:t>
            </w:r>
          </w:p>
          <w:p w:rsidR="00F4237F" w:rsidRPr="00F74852" w:rsidRDefault="00F4237F" w:rsidP="00F74852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ind w:left="204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отремонтированной кровли,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E8" w:rsidRPr="00D651E8" w:rsidRDefault="00D651E8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E8" w:rsidRPr="00D651E8" w:rsidRDefault="00D651E8" w:rsidP="00382A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капитального строительства и благоустройства</w:t>
            </w:r>
          </w:p>
        </w:tc>
      </w:tr>
      <w:tr w:rsidR="00D651E8" w:rsidRPr="00D651E8" w:rsidTr="00F74852">
        <w:trPr>
          <w:trHeight w:val="127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1E8" w:rsidRPr="00F86236" w:rsidRDefault="00D651E8" w:rsidP="00914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E8" w:rsidRPr="00D651E8" w:rsidRDefault="00D651E8" w:rsidP="001A33FB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Осуществление текущей деятельности МКУ «УКС Озерского городского округа»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E8" w:rsidRPr="00D651E8" w:rsidRDefault="00D651E8" w:rsidP="00914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Сохранение и развитие кадрового потенциала МКУ «УКС Озерского городского округа».</w:t>
            </w:r>
          </w:p>
          <w:p w:rsidR="00D651E8" w:rsidRPr="00D651E8" w:rsidRDefault="00D651E8" w:rsidP="00382A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Обеспечение деятельности МКУ «УКС Озерского городского округа» посредством поддержания служебных потребностей его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E8" w:rsidRPr="00F74852" w:rsidRDefault="00F74852" w:rsidP="00914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7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7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651E8" w:rsidRPr="00F7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работников, получивших заработную плату и прочие выплаты, связанные с оплатой труда, в соответствии с действующим законодательством от общего числа работников МКУ «УКС Озерского городского округа», %</w:t>
            </w:r>
            <w:r w:rsidR="00D651E8" w:rsidRPr="00F748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;</w:t>
            </w:r>
          </w:p>
          <w:p w:rsidR="00F74852" w:rsidRPr="00F74852" w:rsidRDefault="00F74852" w:rsidP="00F748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F748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 Д</w:t>
            </w:r>
            <w:r w:rsidR="00D651E8" w:rsidRPr="00F748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оля работников, обеспеченных надлежащими материально-техническими средствами, от общего числа работников </w:t>
            </w:r>
            <w:r w:rsidR="00D651E8" w:rsidRPr="00F74852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МКУ «УКС Озерского городского округа», %; </w:t>
            </w:r>
          </w:p>
          <w:p w:rsidR="00D651E8" w:rsidRPr="00F86236" w:rsidRDefault="00F74852" w:rsidP="00F748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748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 О</w:t>
            </w:r>
            <w:r w:rsidR="00D651E8" w:rsidRPr="00F7485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беспеченность работников справочно-правовыми системами, программными продуктами от числа подлежащих обеспечению,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E8" w:rsidRPr="00D651E8" w:rsidRDefault="00D651E8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2024 – 2026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E8" w:rsidRPr="00D651E8" w:rsidRDefault="00D651E8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капитального строительства и благоустройства</w:t>
            </w:r>
          </w:p>
        </w:tc>
      </w:tr>
      <w:tr w:rsidR="00D651E8" w:rsidRPr="006B250F" w:rsidTr="00F74852">
        <w:trPr>
          <w:trHeight w:val="59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F2A" w:rsidRPr="006B250F" w:rsidRDefault="00914F2A" w:rsidP="00914F2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B250F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B250F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</w:t>
            </w:r>
          </w:p>
          <w:p w:rsidR="00914F2A" w:rsidRPr="006B250F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B250F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год,</w:t>
            </w:r>
          </w:p>
          <w:p w:rsidR="00914F2A" w:rsidRPr="006B250F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B250F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год,</w:t>
            </w:r>
          </w:p>
          <w:p w:rsidR="00914F2A" w:rsidRPr="006B250F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B250F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год,</w:t>
            </w:r>
          </w:p>
          <w:p w:rsidR="00914F2A" w:rsidRPr="006B250F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D651E8" w:rsidRPr="002A3820" w:rsidTr="00F74852">
        <w:trPr>
          <w:trHeight w:val="39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F2A" w:rsidRPr="002A3820" w:rsidRDefault="00914F2A" w:rsidP="00914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B64764" w:rsidRDefault="00914F2A" w:rsidP="00914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B64764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5087C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B64764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B64764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51E8" w:rsidRPr="002A3820" w:rsidTr="00F74852">
        <w:trPr>
          <w:trHeight w:val="42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F2A" w:rsidRPr="002A3820" w:rsidRDefault="00914F2A" w:rsidP="00914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5087C" w:rsidRDefault="00914F2A" w:rsidP="00914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5087C" w:rsidRDefault="00F74852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126 199,800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5087C" w:rsidRDefault="00382AFE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86 000,000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5087C" w:rsidRDefault="00F74852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20 099,900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5087C" w:rsidRDefault="00F74852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20 099,900</w:t>
            </w:r>
          </w:p>
        </w:tc>
      </w:tr>
      <w:tr w:rsidR="00D651E8" w:rsidRPr="002A3820" w:rsidTr="00F74852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F2A" w:rsidRPr="002A3820" w:rsidRDefault="00914F2A" w:rsidP="00914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5087C" w:rsidRDefault="00914F2A" w:rsidP="00914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5087C" w:rsidRDefault="00033A9D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75 655,505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5087C" w:rsidRDefault="00FA1748" w:rsidP="00033A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29 386,1</w:t>
            </w:r>
            <w:r w:rsidR="00033A9D"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5270D9" w:rsidRDefault="001A33FB" w:rsidP="005270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</w:t>
            </w:r>
            <w:r w:rsidR="005270D9" w:rsidRPr="0052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  <w:r w:rsidRPr="0052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9032E" w:rsidRPr="0052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5270D9" w:rsidRDefault="001A33FB" w:rsidP="005270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</w:t>
            </w:r>
            <w:r w:rsidR="005270D9" w:rsidRPr="0052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  <w:r w:rsidRPr="0052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9032E" w:rsidRPr="0052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2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D651E8" w:rsidRPr="002A3820" w:rsidTr="00F74852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F2A" w:rsidRPr="002A3820" w:rsidRDefault="00914F2A" w:rsidP="00914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5087C" w:rsidRDefault="00914F2A" w:rsidP="00914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5087C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5087C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2A3820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2A3820" w:rsidRDefault="00914F2A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651E8" w:rsidRPr="002A3820" w:rsidTr="00F74852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2A3820" w:rsidRDefault="00914F2A" w:rsidP="00914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B64764" w:rsidRDefault="00914F2A" w:rsidP="00914F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источникам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B64764" w:rsidRDefault="00F740B2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33A9D" w:rsidRPr="00B6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855,305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65087C" w:rsidRDefault="00033A9D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115 386,159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B64764" w:rsidRDefault="00CA7739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43 171,873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2A" w:rsidRPr="00B64764" w:rsidRDefault="00CA7739" w:rsidP="00914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43 297,273</w:t>
            </w:r>
          </w:p>
        </w:tc>
      </w:tr>
    </w:tbl>
    <w:p w:rsidR="003723A5" w:rsidRDefault="003723A5">
      <w:r>
        <w:br w:type="page"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5026"/>
      </w:tblGrid>
      <w:tr w:rsidR="006B250F" w:rsidRPr="006B250F" w:rsidTr="003D70C6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CA7323" w:rsidRPr="006B250F" w:rsidRDefault="006B250F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br w:type="page"/>
            </w:r>
            <w:r w:rsidR="001B0A4A" w:rsidRPr="001B0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390E53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труктура </w:t>
            </w:r>
            <w:r w:rsidR="00CA7323" w:rsidRPr="006B250F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муниципальной программы</w:t>
            </w:r>
          </w:p>
          <w:p w:rsidR="00CA7323" w:rsidRPr="006B250F" w:rsidRDefault="004436AB" w:rsidP="00F740B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</w:t>
            </w:r>
          </w:p>
        </w:tc>
      </w:tr>
    </w:tbl>
    <w:tbl>
      <w:tblPr>
        <w:tblStyle w:val="a6"/>
        <w:tblW w:w="15133" w:type="dxa"/>
        <w:tblLayout w:type="fixed"/>
        <w:tblLook w:val="04A0" w:firstRow="1" w:lastRow="0" w:firstColumn="1" w:lastColumn="0" w:noHBand="0" w:noVBand="1"/>
      </w:tblPr>
      <w:tblGrid>
        <w:gridCol w:w="630"/>
        <w:gridCol w:w="8550"/>
        <w:gridCol w:w="2835"/>
        <w:gridCol w:w="3118"/>
      </w:tblGrid>
      <w:tr w:rsidR="00F86236" w:rsidRPr="006B250F" w:rsidTr="003D70C6">
        <w:tc>
          <w:tcPr>
            <w:tcW w:w="630" w:type="dxa"/>
          </w:tcPr>
          <w:p w:rsidR="00CA7323" w:rsidRPr="006B250F" w:rsidRDefault="00CA7323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50" w:type="dxa"/>
          </w:tcPr>
          <w:p w:rsidR="00CA7323" w:rsidRPr="006B250F" w:rsidRDefault="00CA7323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Задачи структурного элемента</w:t>
            </w:r>
          </w:p>
        </w:tc>
        <w:tc>
          <w:tcPr>
            <w:tcW w:w="2835" w:type="dxa"/>
          </w:tcPr>
          <w:p w:rsidR="00CA7323" w:rsidRPr="006B250F" w:rsidRDefault="00CA7323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Срок реализации структурного элемента</w:t>
            </w:r>
          </w:p>
        </w:tc>
        <w:tc>
          <w:tcPr>
            <w:tcW w:w="3118" w:type="dxa"/>
          </w:tcPr>
          <w:p w:rsidR="00CA7323" w:rsidRPr="006B250F" w:rsidRDefault="00CA7323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F86236" w:rsidRPr="006B250F" w:rsidTr="003D70C6">
        <w:tc>
          <w:tcPr>
            <w:tcW w:w="630" w:type="dxa"/>
          </w:tcPr>
          <w:p w:rsidR="00CA7323" w:rsidRPr="006B250F" w:rsidRDefault="00CA7323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50" w:type="dxa"/>
          </w:tcPr>
          <w:p w:rsidR="00CA7323" w:rsidRPr="006B250F" w:rsidRDefault="00CA7323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CA7323" w:rsidRPr="006B250F" w:rsidRDefault="00CA7323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CA7323" w:rsidRPr="006B250F" w:rsidRDefault="00CA7323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6B250F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4</w:t>
            </w:r>
          </w:p>
        </w:tc>
      </w:tr>
      <w:tr w:rsidR="00390E53" w:rsidRPr="00390E53" w:rsidTr="00EB7EF1">
        <w:tc>
          <w:tcPr>
            <w:tcW w:w="15133" w:type="dxa"/>
            <w:gridSpan w:val="4"/>
          </w:tcPr>
          <w:p w:rsidR="00390E53" w:rsidRPr="00390E53" w:rsidRDefault="00390E53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390E53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Проектная часть</w:t>
            </w:r>
          </w:p>
        </w:tc>
      </w:tr>
      <w:tr w:rsidR="00390E53" w:rsidRPr="00390E53" w:rsidTr="00B62B34">
        <w:tc>
          <w:tcPr>
            <w:tcW w:w="630" w:type="dxa"/>
          </w:tcPr>
          <w:p w:rsidR="007C1A90" w:rsidRPr="00390E53" w:rsidRDefault="007C1A90" w:rsidP="00CB485E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390E53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1</w:t>
            </w:r>
            <w:r w:rsidR="00CB485E" w:rsidRPr="00390E53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03" w:type="dxa"/>
            <w:gridSpan w:val="3"/>
          </w:tcPr>
          <w:p w:rsidR="007C1A90" w:rsidRPr="00390E53" w:rsidRDefault="00F4237F" w:rsidP="00F4237F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39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жилищно-коммунальной и социальной инфраструктуры в части организации, сопровождения проектирования строительства, реконструкции и капитального ремонта объектов капитального строительства</w:t>
            </w:r>
          </w:p>
        </w:tc>
      </w:tr>
      <w:tr w:rsidR="00390E53" w:rsidRPr="00390E53" w:rsidTr="003D70C6">
        <w:tc>
          <w:tcPr>
            <w:tcW w:w="630" w:type="dxa"/>
          </w:tcPr>
          <w:p w:rsidR="007C1A90" w:rsidRPr="00390E53" w:rsidRDefault="007C1A90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8550" w:type="dxa"/>
          </w:tcPr>
          <w:p w:rsidR="00D651E8" w:rsidRPr="00390E53" w:rsidRDefault="00F4237F" w:rsidP="003D70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проектирование, сопровождение строительства и реконструкция объектов жилищно-коммунальной и социальной сферы</w:t>
            </w:r>
          </w:p>
        </w:tc>
        <w:tc>
          <w:tcPr>
            <w:tcW w:w="2835" w:type="dxa"/>
          </w:tcPr>
          <w:p w:rsidR="007C1A90" w:rsidRPr="00390E53" w:rsidRDefault="007C1A90" w:rsidP="00B62B3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390E53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2024</w:t>
            </w:r>
            <w:r w:rsidR="00B62B34" w:rsidRPr="00390E53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 – </w:t>
            </w:r>
            <w:r w:rsidRPr="00390E53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2026</w:t>
            </w:r>
            <w:r w:rsidR="00B62B34" w:rsidRPr="00390E53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3118" w:type="dxa"/>
          </w:tcPr>
          <w:p w:rsidR="007C1A90" w:rsidRPr="00390E53" w:rsidRDefault="004436AB" w:rsidP="00B62B3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390E53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Управление капитального строительства и благоустройства</w:t>
            </w:r>
          </w:p>
        </w:tc>
      </w:tr>
      <w:tr w:rsidR="00390E53" w:rsidRPr="00390E53" w:rsidTr="00EB7EF1">
        <w:tc>
          <w:tcPr>
            <w:tcW w:w="15133" w:type="dxa"/>
            <w:gridSpan w:val="4"/>
          </w:tcPr>
          <w:p w:rsidR="00390E53" w:rsidRPr="00390E53" w:rsidRDefault="00390E53" w:rsidP="00B62B34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390E53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Процессная часть</w:t>
            </w:r>
          </w:p>
        </w:tc>
      </w:tr>
      <w:tr w:rsidR="00390E53" w:rsidRPr="00390E53" w:rsidTr="003D70C6">
        <w:tc>
          <w:tcPr>
            <w:tcW w:w="630" w:type="dxa"/>
          </w:tcPr>
          <w:p w:rsidR="007C1A90" w:rsidRPr="00390E53" w:rsidRDefault="0027537E" w:rsidP="0027537E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390E53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2</w:t>
            </w:r>
            <w:r w:rsidR="007C1A90" w:rsidRPr="00390E53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03" w:type="dxa"/>
            <w:gridSpan w:val="3"/>
          </w:tcPr>
          <w:p w:rsidR="007C1A90" w:rsidRPr="00390E53" w:rsidRDefault="007C1A90" w:rsidP="00174EFD">
            <w:pPr>
              <w:widowControl w:val="0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390E53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Осуществление текущей деятельности </w:t>
            </w:r>
            <w:r w:rsidR="001A33FB" w:rsidRPr="00390E53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МКУ «УКС Озерского городского округа» </w:t>
            </w:r>
          </w:p>
        </w:tc>
      </w:tr>
      <w:tr w:rsidR="00390E53" w:rsidRPr="00390E53" w:rsidTr="003D70C6">
        <w:tc>
          <w:tcPr>
            <w:tcW w:w="630" w:type="dxa"/>
          </w:tcPr>
          <w:p w:rsidR="007C1A90" w:rsidRPr="00390E53" w:rsidRDefault="007C1A90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8550" w:type="dxa"/>
          </w:tcPr>
          <w:p w:rsidR="005A2D08" w:rsidRPr="00390E53" w:rsidRDefault="00D651E8" w:rsidP="005A2D0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390E53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С</w:t>
            </w:r>
            <w:r w:rsidR="005A2D08" w:rsidRPr="00390E53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охранение и развитие кадрового потенциала </w:t>
            </w:r>
            <w:r w:rsidR="001A33FB" w:rsidRPr="00390E53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МКУ «УКС Озерского городского округа»</w:t>
            </w:r>
            <w:r w:rsidR="005A2D08" w:rsidRPr="00390E53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;</w:t>
            </w:r>
          </w:p>
          <w:p w:rsidR="007C1A90" w:rsidRPr="00390E53" w:rsidRDefault="00D651E8" w:rsidP="005A2D08">
            <w:pPr>
              <w:widowControl w:val="0"/>
              <w:jc w:val="both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390E53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О</w:t>
            </w:r>
            <w:r w:rsidR="005A2D08" w:rsidRPr="00390E53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беспечение деятельности </w:t>
            </w:r>
            <w:r w:rsidR="001A33FB" w:rsidRPr="00390E53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МКУ «УКС Озерского городского </w:t>
            </w:r>
            <w:r w:rsidR="00390E53" w:rsidRPr="00390E53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округа» посредством</w:t>
            </w:r>
            <w:r w:rsidR="005A2D08" w:rsidRPr="00390E53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 поддержания служебных потребностей его работников</w:t>
            </w:r>
          </w:p>
        </w:tc>
        <w:tc>
          <w:tcPr>
            <w:tcW w:w="2835" w:type="dxa"/>
          </w:tcPr>
          <w:p w:rsidR="007C1A90" w:rsidRPr="00390E53" w:rsidRDefault="00B62B34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390E53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2024 – 2026 годы</w:t>
            </w:r>
          </w:p>
        </w:tc>
        <w:tc>
          <w:tcPr>
            <w:tcW w:w="3118" w:type="dxa"/>
          </w:tcPr>
          <w:p w:rsidR="007C1A90" w:rsidRPr="00390E53" w:rsidRDefault="004436AB" w:rsidP="003D70C6">
            <w:pPr>
              <w:widowControl w:val="0"/>
              <w:jc w:val="center"/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390E53">
              <w:rPr>
                <w:rFonts w:ascii="Times New Roman" w:eastAsia="Courier New" w:hAnsi="Times New Roman" w:cs="Times New Roman"/>
                <w:bCs/>
                <w:spacing w:val="-10"/>
                <w:sz w:val="28"/>
                <w:szCs w:val="28"/>
                <w:lang w:eastAsia="ru-RU"/>
              </w:rPr>
              <w:t>Управление капитального строительства и благоустройства</w:t>
            </w:r>
          </w:p>
        </w:tc>
      </w:tr>
    </w:tbl>
    <w:p w:rsidR="00427B67" w:rsidRPr="00390E53" w:rsidRDefault="00427B67" w:rsidP="00427B67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7B67" w:rsidRPr="00390E53" w:rsidRDefault="00427B6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0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W w:w="15470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836"/>
        <w:gridCol w:w="6256"/>
        <w:gridCol w:w="1667"/>
        <w:gridCol w:w="1593"/>
        <w:gridCol w:w="1559"/>
        <w:gridCol w:w="1559"/>
      </w:tblGrid>
      <w:tr w:rsidR="00F86236" w:rsidRPr="00F86236" w:rsidTr="00033A9D">
        <w:tc>
          <w:tcPr>
            <w:tcW w:w="15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7323" w:rsidRPr="00390E53" w:rsidRDefault="00CA7323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390E53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lastRenderedPageBreak/>
              <w:t>Паспорт структурного элемента (проекта)</w:t>
            </w:r>
          </w:p>
          <w:p w:rsidR="00EA15B5" w:rsidRPr="00390E53" w:rsidRDefault="00EA15B5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390E53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Развитие жилищно-коммунальной и социальной инфраструктуры в части организации, сопровождения проектирования строительства, реконструкции и капитального ремонта объектов капитального строительства</w:t>
            </w:r>
          </w:p>
          <w:p w:rsidR="004436AB" w:rsidRPr="00390E53" w:rsidRDefault="00EA15B5" w:rsidP="004436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u w:val="single"/>
                <w:lang w:eastAsia="ru-RU"/>
              </w:rPr>
            </w:pPr>
            <w:r w:rsidRPr="00390E53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u w:val="single"/>
                <w:lang w:eastAsia="ru-RU"/>
              </w:rPr>
              <w:t xml:space="preserve"> </w:t>
            </w:r>
            <w:r w:rsidR="004436AB" w:rsidRPr="00390E53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u w:val="single"/>
                <w:lang w:eastAsia="ru-RU"/>
              </w:rPr>
              <w:t>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 и социальной сферы Озерского городского округа»</w:t>
            </w:r>
          </w:p>
          <w:p w:rsidR="00245933" w:rsidRPr="00390E53" w:rsidRDefault="00245933" w:rsidP="004436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390E53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  <w:p w:rsidR="00CA7323" w:rsidRPr="00390E53" w:rsidRDefault="00CA7323" w:rsidP="003D70C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</w:p>
        </w:tc>
      </w:tr>
      <w:tr w:rsidR="00427B67" w:rsidRPr="00427B67" w:rsidTr="00033A9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427B67" w:rsidRDefault="00CA7323" w:rsidP="003D70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427B67"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  <w:t>Наименование нацпроекта</w:t>
            </w:r>
          </w:p>
        </w:tc>
        <w:tc>
          <w:tcPr>
            <w:tcW w:w="1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390E53" w:rsidRDefault="007C1A90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427B67" w:rsidRPr="00427B67" w:rsidTr="00033A9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427B67" w:rsidRDefault="00CA7323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с государственной программой Челябинской области </w:t>
            </w:r>
          </w:p>
        </w:tc>
        <w:tc>
          <w:tcPr>
            <w:tcW w:w="1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390E53" w:rsidRDefault="007C1A90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F86236" w:rsidRPr="00F86236" w:rsidTr="00033A9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B53E80" w:rsidRDefault="00CA7323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структурного элемента</w:t>
            </w:r>
          </w:p>
        </w:tc>
        <w:tc>
          <w:tcPr>
            <w:tcW w:w="1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67" w:rsidRPr="00B53E80" w:rsidRDefault="00EA15B5" w:rsidP="00EA15B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Организация, </w:t>
            </w:r>
            <w:r w:rsidR="00B53E80" w:rsidRPr="00B53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проектирование, </w:t>
            </w:r>
            <w:r w:rsidRPr="00B53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сопровождение строительства, реконструкци</w:t>
            </w:r>
            <w:r w:rsidR="00B53E80" w:rsidRPr="00B53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53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</w:t>
            </w:r>
            <w:r w:rsidR="00B53E80" w:rsidRPr="00B53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жилищно-коммунальной и социальной сферы</w:t>
            </w:r>
          </w:p>
        </w:tc>
      </w:tr>
      <w:tr w:rsidR="00427B67" w:rsidRPr="00427B67" w:rsidTr="00033A9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427B67" w:rsidRDefault="00CA7323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427B67" w:rsidRDefault="00CA7323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</w:t>
            </w:r>
          </w:p>
        </w:tc>
      </w:tr>
      <w:tr w:rsidR="00427B67" w:rsidRPr="00427B67" w:rsidTr="00033A9D">
        <w:trPr>
          <w:trHeight w:val="4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427B67" w:rsidRDefault="00CA7323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1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427B67" w:rsidRDefault="00CA7323" w:rsidP="004436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="004436AB" w:rsidRPr="0042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 строительства и благоустройства администрации Озерского городского округа</w:t>
            </w:r>
            <w:r w:rsidRPr="0042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7B67" w:rsidRPr="00427B67" w:rsidTr="00033A9D">
        <w:trPr>
          <w:trHeight w:val="76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7E" w:rsidRPr="00427B67" w:rsidRDefault="0027537E" w:rsidP="00A5145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427B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E" w:rsidRPr="00427B67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показателя, ед. изм.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E" w:rsidRPr="00427B67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Базовое значение показателя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E" w:rsidRPr="00427B67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E" w:rsidRPr="00427B67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E" w:rsidRPr="00427B67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</w:tr>
      <w:tr w:rsidR="00F86236" w:rsidRPr="00F86236" w:rsidTr="00033A9D">
        <w:trPr>
          <w:trHeight w:val="21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7E" w:rsidRPr="00F86236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9A438A" w:rsidRDefault="0027537E" w:rsidP="00167F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A4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FF6">
              <w:rPr>
                <w:rFonts w:ascii="Times New Roman" w:hAnsi="Times New Roman" w:cs="Times New Roman"/>
                <w:sz w:val="28"/>
                <w:szCs w:val="28"/>
              </w:rPr>
              <w:t>Объем выполненных работ, 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9A438A" w:rsidRDefault="009A438A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9A438A" w:rsidRDefault="009A438A" w:rsidP="003C2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9A438A" w:rsidRDefault="00FA1748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9A438A" w:rsidRDefault="00FA1748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9A438A" w:rsidRPr="00F86236" w:rsidTr="00033A9D">
        <w:trPr>
          <w:trHeight w:val="218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9A438A" w:rsidRPr="00F86236" w:rsidRDefault="009A438A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A" w:rsidRPr="009A438A" w:rsidRDefault="009A438A" w:rsidP="003D70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D7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отремонтированной кровли, </w:t>
            </w:r>
            <w:proofErr w:type="spellStart"/>
            <w:r w:rsidR="003D7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="003D7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A" w:rsidRPr="009A438A" w:rsidRDefault="009A438A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A" w:rsidRPr="009A438A" w:rsidRDefault="009A438A" w:rsidP="003C23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A" w:rsidRPr="009A438A" w:rsidRDefault="009A438A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8A" w:rsidRPr="009A438A" w:rsidRDefault="009A438A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86236" w:rsidRPr="00F86236" w:rsidTr="00033A9D">
        <w:trPr>
          <w:trHeight w:val="59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7E" w:rsidRPr="00174EFD" w:rsidRDefault="0027537E" w:rsidP="003D70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E" w:rsidRPr="00174EFD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74EFD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</w:t>
            </w:r>
          </w:p>
          <w:p w:rsidR="0027537E" w:rsidRPr="00174EFD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74EFD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год,</w:t>
            </w:r>
          </w:p>
          <w:p w:rsidR="0027537E" w:rsidRPr="00174EFD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74EFD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год,</w:t>
            </w:r>
          </w:p>
          <w:p w:rsidR="0027537E" w:rsidRPr="00174EFD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74EFD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год,</w:t>
            </w:r>
          </w:p>
          <w:p w:rsidR="0027537E" w:rsidRPr="00174EFD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F86236" w:rsidRPr="00F86236" w:rsidTr="00033A9D">
        <w:trPr>
          <w:trHeight w:val="26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7E" w:rsidRPr="00174EFD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74EFD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74EFD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74EFD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74EFD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74EFD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6236" w:rsidRPr="0065087C" w:rsidTr="00033A9D">
        <w:trPr>
          <w:trHeight w:val="24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7E" w:rsidRPr="00174EFD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74EFD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65087C" w:rsidRDefault="008A0BC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126 199,800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65087C" w:rsidRDefault="008A0BC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86 000,000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65087C" w:rsidRDefault="009A438A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20 099,900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65087C" w:rsidRDefault="009A438A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20 099,900</w:t>
            </w:r>
          </w:p>
        </w:tc>
      </w:tr>
      <w:tr w:rsidR="00F86236" w:rsidRPr="0065087C" w:rsidTr="00033A9D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7E" w:rsidRPr="00174EFD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74EFD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округа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65087C" w:rsidRDefault="00033A9D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9 616,753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65087C" w:rsidRDefault="00FA1748" w:rsidP="009A43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7 500,</w:t>
            </w:r>
            <w:r w:rsidR="009A438A"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65087C" w:rsidRDefault="00FA6811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1 057,889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65087C" w:rsidRDefault="00FA6811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1 057,889</w:t>
            </w:r>
          </w:p>
        </w:tc>
      </w:tr>
      <w:tr w:rsidR="00F86236" w:rsidRPr="0065087C" w:rsidTr="00033A9D"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7E" w:rsidRPr="00174EFD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74EFD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65087C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65087C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65087C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65087C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86236" w:rsidRPr="0065087C" w:rsidTr="00033A9D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74EFD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74EFD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источникам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65087C" w:rsidRDefault="008A0BC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135 816,553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65087C" w:rsidRDefault="00FA1748" w:rsidP="009A43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93 500,9</w:t>
            </w:r>
            <w:r w:rsidR="009A438A"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65087C" w:rsidRDefault="009A438A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21 157,789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65087C" w:rsidRDefault="009A438A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21 157,789</w:t>
            </w:r>
          </w:p>
        </w:tc>
      </w:tr>
    </w:tbl>
    <w:p w:rsidR="00427B67" w:rsidRPr="00976937" w:rsidRDefault="00427B6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W w:w="15226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268"/>
        <w:gridCol w:w="5304"/>
        <w:gridCol w:w="1842"/>
        <w:gridCol w:w="1843"/>
        <w:gridCol w:w="1985"/>
        <w:gridCol w:w="1984"/>
      </w:tblGrid>
      <w:tr w:rsidR="00F86236" w:rsidRPr="00F86236" w:rsidTr="008A0BC6">
        <w:tc>
          <w:tcPr>
            <w:tcW w:w="15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7323" w:rsidRPr="00174EFD" w:rsidRDefault="00CA7323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lastRenderedPageBreak/>
              <w:t>Паспорт структурного элемента (комплекс процессных мероприятий)</w:t>
            </w:r>
          </w:p>
          <w:p w:rsidR="00157042" w:rsidRPr="00174EFD" w:rsidRDefault="00E12EC8" w:rsidP="00E1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u w:val="single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u w:val="single"/>
                <w:lang w:eastAsia="ru-RU"/>
              </w:rPr>
              <w:t xml:space="preserve">Осуществление текущей деятельности Управления </w:t>
            </w:r>
            <w:r w:rsidR="004436AB" w:rsidRPr="00174EF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u w:val="single"/>
                <w:lang w:eastAsia="ru-RU"/>
              </w:rPr>
              <w:t>капитального строительства</w:t>
            </w:r>
            <w:r w:rsidRPr="00174EF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u w:val="single"/>
                <w:lang w:eastAsia="ru-RU"/>
              </w:rPr>
              <w:t xml:space="preserve"> Озерского городского округа </w:t>
            </w:r>
          </w:p>
          <w:p w:rsidR="00E12EC8" w:rsidRPr="00174EFD" w:rsidRDefault="00E12EC8" w:rsidP="00E12E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наименование комплекса процессных мероприятий</w:t>
            </w:r>
          </w:p>
          <w:p w:rsidR="004436AB" w:rsidRPr="00EB5B58" w:rsidRDefault="004436AB" w:rsidP="004436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u w:val="single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u w:val="single"/>
                <w:lang w:eastAsia="ru-RU"/>
              </w:rPr>
              <w:t>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 и социальной сферы Озерского городского округа»</w:t>
            </w:r>
          </w:p>
          <w:p w:rsidR="00CA7323" w:rsidRPr="00F86236" w:rsidRDefault="00E12EC8" w:rsidP="004436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FF0000"/>
                <w:spacing w:val="-10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</w:tr>
      <w:tr w:rsidR="00F86236" w:rsidRPr="00F86236" w:rsidTr="008A0B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3A5C6B" w:rsidRDefault="00CA7323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структурного элемента</w:t>
            </w:r>
          </w:p>
        </w:tc>
        <w:tc>
          <w:tcPr>
            <w:tcW w:w="1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33" w:rsidRDefault="005A2D08" w:rsidP="00427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 и развитие кадрового потенциала </w:t>
            </w:r>
            <w:r w:rsidR="004436AB" w:rsidRPr="003A5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«УКС Озерского городского округа»</w:t>
            </w:r>
            <w:r w:rsidRPr="003A5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27B67" w:rsidRPr="003A5C6B" w:rsidRDefault="003A5C6B" w:rsidP="00427A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МКУ «УКС Озерского городского округа» посредством поддержания служебных потребностей его работников.</w:t>
            </w:r>
          </w:p>
        </w:tc>
      </w:tr>
      <w:tr w:rsidR="00EB5B58" w:rsidRPr="00EB5B58" w:rsidTr="008A0BC6">
        <w:trPr>
          <w:trHeight w:val="6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EB5B58" w:rsidRDefault="00CA7323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структурного элемента</w:t>
            </w:r>
          </w:p>
        </w:tc>
        <w:tc>
          <w:tcPr>
            <w:tcW w:w="1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EB5B58" w:rsidRDefault="00CA7323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2024-2026</w:t>
            </w:r>
            <w:r w:rsidR="00E12EC8"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EB5B58" w:rsidRPr="00EB5B58" w:rsidTr="008A0BC6">
        <w:trPr>
          <w:trHeight w:val="4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EB5B58" w:rsidRDefault="00CA7323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муниципальной программы </w:t>
            </w:r>
          </w:p>
        </w:tc>
        <w:tc>
          <w:tcPr>
            <w:tcW w:w="12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3" w:rsidRPr="00EB5B58" w:rsidRDefault="00CA7323" w:rsidP="004128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="00412891"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капитального строительства и благоустройства администрации Озерского городского округа</w:t>
            </w: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B5B58" w:rsidRPr="00EB5B58" w:rsidTr="008A0BC6">
        <w:trPr>
          <w:trHeight w:val="75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7E" w:rsidRPr="00EB5B58" w:rsidRDefault="0027537E" w:rsidP="003D70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E" w:rsidRPr="00EB5B58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показателя,</w:t>
            </w:r>
          </w:p>
          <w:p w:rsidR="0027537E" w:rsidRPr="00EB5B58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E" w:rsidRPr="00EB5B58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Базовое 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E" w:rsidRPr="00EB5B58" w:rsidRDefault="0027537E" w:rsidP="00A514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E" w:rsidRPr="00EB5B58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E" w:rsidRPr="00EB5B58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</w:tr>
      <w:tr w:rsidR="00427B67" w:rsidRPr="00427B67" w:rsidTr="008A0BC6">
        <w:trPr>
          <w:trHeight w:val="21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7E" w:rsidRPr="00F86236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74EFD" w:rsidRDefault="0027537E" w:rsidP="00275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Доля работников, получивших заработную плату и прочие выплаты, связанные с оплатой труда, в соответствии с действующим законодательством от общего числа работников </w:t>
            </w:r>
            <w:r w:rsidR="001A33FB"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«УКС Озерского городского округа»</w:t>
            </w: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427B67" w:rsidRDefault="0027537E" w:rsidP="00EA41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427B67" w:rsidRDefault="0027537E" w:rsidP="00EA41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427B67" w:rsidRDefault="0027537E" w:rsidP="00EA41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427B67" w:rsidRDefault="0027537E" w:rsidP="00EA41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27B67" w:rsidRPr="00427B67" w:rsidTr="008A0BC6">
        <w:trPr>
          <w:trHeight w:val="21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7E" w:rsidRPr="00F86236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74EFD" w:rsidRDefault="0027537E" w:rsidP="00275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2. Доля работников, обеспеченных надлежащими материально-техническими </w:t>
            </w:r>
            <w:r w:rsidRPr="00174EFD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средствами, от общего числа работников </w:t>
            </w:r>
            <w:r w:rsidR="001A33FB" w:rsidRPr="00174E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МКУ «УКС Озерского городского округа»</w:t>
            </w:r>
            <w:r w:rsidRPr="00174E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427B67" w:rsidRDefault="0027537E" w:rsidP="00D81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427B67" w:rsidRDefault="0027537E" w:rsidP="00D81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427B67" w:rsidRDefault="0027537E" w:rsidP="00D81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427B67" w:rsidRDefault="0027537E" w:rsidP="00D81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27B67" w:rsidRPr="00427B67" w:rsidTr="008A0BC6">
        <w:trPr>
          <w:trHeight w:val="21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7E" w:rsidRPr="00F86236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174EFD" w:rsidRDefault="0027537E" w:rsidP="00275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 Обеспеченность работников справочно-правовыми системами, программными продуктами от числа подлежащих обеспечению,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427B67" w:rsidRDefault="0027537E" w:rsidP="00D81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427B67" w:rsidRDefault="0027537E" w:rsidP="00D81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427B67" w:rsidRDefault="0027537E" w:rsidP="00D81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427B67" w:rsidRDefault="0027537E" w:rsidP="00D81A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B5B58" w:rsidRPr="00EB5B58" w:rsidTr="008A0BC6">
        <w:trPr>
          <w:trHeight w:val="50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7E" w:rsidRPr="00EB5B58" w:rsidRDefault="0027537E" w:rsidP="003D70C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7E" w:rsidRPr="00EB5B58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EB5B58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</w:t>
            </w:r>
          </w:p>
          <w:p w:rsidR="0027537E" w:rsidRPr="00EB5B58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EB5B58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год,</w:t>
            </w:r>
          </w:p>
          <w:p w:rsidR="0027537E" w:rsidRPr="00EB5B58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EB5B58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год,</w:t>
            </w:r>
          </w:p>
          <w:p w:rsidR="0027537E" w:rsidRPr="00EB5B58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EB5B58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год,</w:t>
            </w:r>
          </w:p>
          <w:p w:rsidR="0027537E" w:rsidRPr="00EB5B58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EB5B58" w:rsidRPr="00EB5B58" w:rsidTr="008A0BC6">
        <w:trPr>
          <w:trHeight w:val="30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7E" w:rsidRPr="00EB5B58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EB5B58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EB5B58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EB5B58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EB5B58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EB5B58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5B58" w:rsidRPr="00EB5B58" w:rsidTr="008A0BC6">
        <w:trPr>
          <w:trHeight w:val="30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7E" w:rsidRPr="00EB5B58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EB5B58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EB5B58" w:rsidRDefault="008A0BC6" w:rsidP="008A0B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EB5B58" w:rsidRDefault="008A0BC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EB5B58" w:rsidRDefault="008A0BC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EB5B58" w:rsidRDefault="008A0BC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5B58" w:rsidRPr="00EB5B58" w:rsidTr="008A0BC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7E" w:rsidRPr="00EB5B58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EB5B58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EB5B58" w:rsidRDefault="008A0BC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66 038,752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EB5B58" w:rsidRDefault="008A0BC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21 885,184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EB5B58" w:rsidRDefault="008A0BC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22 014,084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EB5B58" w:rsidRDefault="008A0BC6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22 139,484</w:t>
            </w:r>
          </w:p>
        </w:tc>
      </w:tr>
      <w:tr w:rsidR="00EB5B58" w:rsidRPr="00EB5B58" w:rsidTr="008A0BC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37E" w:rsidRPr="00EB5B58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EB5B58" w:rsidRDefault="0027537E" w:rsidP="003D70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EB5B58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EB5B58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EB5B58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E" w:rsidRPr="00EB5B58" w:rsidRDefault="0027537E" w:rsidP="003D70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A0BC6" w:rsidRPr="00EB5B58" w:rsidTr="008A0BC6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6" w:rsidRPr="00EB5B58" w:rsidRDefault="008A0BC6" w:rsidP="008A0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6" w:rsidRPr="00EB5B58" w:rsidRDefault="008A0BC6" w:rsidP="008A0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источникам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6" w:rsidRPr="00EB5B58" w:rsidRDefault="008A0BC6" w:rsidP="008A0B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66 038,752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6" w:rsidRPr="00EB5B58" w:rsidRDefault="008A0BC6" w:rsidP="008A0B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21 885,184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6" w:rsidRPr="00EB5B58" w:rsidRDefault="008A0BC6" w:rsidP="008A0B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22 014,084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C6" w:rsidRPr="00EB5B58" w:rsidRDefault="008A0BC6" w:rsidP="008A0B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22 139,484</w:t>
            </w:r>
          </w:p>
        </w:tc>
      </w:tr>
    </w:tbl>
    <w:p w:rsidR="00CA7323" w:rsidRPr="00F86236" w:rsidRDefault="00CA7323" w:rsidP="00CA732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sectPr w:rsidR="00CA7323" w:rsidRPr="00F86236" w:rsidSect="00B62B34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A7323" w:rsidRPr="00F86236" w:rsidRDefault="00CA7323" w:rsidP="00CA73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F8623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lastRenderedPageBreak/>
        <w:t>Перечень мероприятий структурных элементов муниципальной программы</w:t>
      </w:r>
    </w:p>
    <w:p w:rsidR="00CA7323" w:rsidRPr="00F86236" w:rsidRDefault="00412891" w:rsidP="004128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F8623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 и социальной сферы Озерского городского округа»</w:t>
      </w:r>
      <w:r w:rsidRPr="00F8623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ab/>
      </w:r>
      <w:r w:rsidRPr="00F8623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ab/>
      </w:r>
      <w:r w:rsidRPr="00F8623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ab/>
      </w:r>
      <w:r w:rsidRPr="00F8623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ab/>
      </w:r>
    </w:p>
    <w:tbl>
      <w:tblPr>
        <w:tblStyle w:val="a6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8"/>
        <w:gridCol w:w="4226"/>
        <w:gridCol w:w="3402"/>
        <w:gridCol w:w="1559"/>
        <w:gridCol w:w="1700"/>
        <w:gridCol w:w="1701"/>
        <w:gridCol w:w="1843"/>
      </w:tblGrid>
      <w:tr w:rsidR="00F86236" w:rsidRPr="00F86236" w:rsidTr="00E7438E">
        <w:tc>
          <w:tcPr>
            <w:tcW w:w="878" w:type="dxa"/>
            <w:vMerge w:val="restart"/>
            <w:vAlign w:val="center"/>
          </w:tcPr>
          <w:p w:rsidR="00CA7323" w:rsidRPr="00F86236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6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26" w:type="dxa"/>
            <w:vMerge w:val="restart"/>
            <w:vAlign w:val="center"/>
          </w:tcPr>
          <w:p w:rsidR="00CA7323" w:rsidRPr="00F86236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6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направления, структурного элемента,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CA7323" w:rsidRPr="00F86236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6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Показатели</w:t>
            </w:r>
          </w:p>
          <w:p w:rsidR="00CA7323" w:rsidRPr="00F86236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A7323" w:rsidRPr="00F86236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6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5244" w:type="dxa"/>
            <w:gridSpan w:val="3"/>
            <w:vAlign w:val="center"/>
          </w:tcPr>
          <w:p w:rsidR="00CA7323" w:rsidRPr="00F86236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62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F86236" w:rsidRPr="00F86236" w:rsidTr="00E7438E">
        <w:tc>
          <w:tcPr>
            <w:tcW w:w="878" w:type="dxa"/>
            <w:vMerge/>
            <w:vAlign w:val="center"/>
          </w:tcPr>
          <w:p w:rsidR="00CA7323" w:rsidRPr="00F86236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vMerge/>
            <w:vAlign w:val="center"/>
          </w:tcPr>
          <w:p w:rsidR="00CA7323" w:rsidRPr="00F86236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A7323" w:rsidRPr="00F86236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A7323" w:rsidRPr="00F86236" w:rsidRDefault="00CA7323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23" w:rsidRPr="00F86236" w:rsidRDefault="00A5145A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EA41D1" w:rsidRPr="00F8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23" w:rsidRPr="00F86236" w:rsidRDefault="00A5145A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EA41D1" w:rsidRPr="00F8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23" w:rsidRPr="00F86236" w:rsidRDefault="00A5145A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EA41D1" w:rsidRPr="00F8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86236" w:rsidRPr="00F86236" w:rsidTr="00E7438E">
        <w:tc>
          <w:tcPr>
            <w:tcW w:w="878" w:type="dxa"/>
            <w:vAlign w:val="center"/>
          </w:tcPr>
          <w:p w:rsidR="00CA7323" w:rsidRPr="00174EFD" w:rsidRDefault="00CB485E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31" w:type="dxa"/>
            <w:gridSpan w:val="6"/>
            <w:vAlign w:val="center"/>
          </w:tcPr>
          <w:p w:rsidR="00CA7323" w:rsidRPr="00174EFD" w:rsidRDefault="00CA7323" w:rsidP="00CB485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Структурный элемент 1</w:t>
            </w:r>
            <w:r w:rsidR="00CB485E"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FA6811"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</w:t>
            </w:r>
            <w:r w:rsidR="00EA15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жилищно-коммунальной и </w:t>
            </w:r>
            <w:r w:rsidR="00FA6811"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социальной инфраструктуры в части организации, сопровождения проектирования строительства, реконструкции и капитального ремонта объектов капитального строительства</w:t>
            </w:r>
            <w:r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F86236" w:rsidRPr="00F86236" w:rsidTr="00E7438E">
        <w:tc>
          <w:tcPr>
            <w:tcW w:w="878" w:type="dxa"/>
          </w:tcPr>
          <w:p w:rsidR="00CA7323" w:rsidRPr="00174EFD" w:rsidRDefault="00CA7323" w:rsidP="00CB485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26" w:type="dxa"/>
          </w:tcPr>
          <w:p w:rsidR="00CA7323" w:rsidRPr="00174EFD" w:rsidRDefault="00640365" w:rsidP="003D70C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Капитальный ремонт газовой котельной</w:t>
            </w:r>
          </w:p>
        </w:tc>
        <w:tc>
          <w:tcPr>
            <w:tcW w:w="3402" w:type="dxa"/>
            <w:vAlign w:val="center"/>
          </w:tcPr>
          <w:p w:rsidR="00CA7323" w:rsidRPr="00174EFD" w:rsidRDefault="00167FF6" w:rsidP="007E4A86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выполненных работ</w:t>
            </w:r>
          </w:p>
        </w:tc>
        <w:tc>
          <w:tcPr>
            <w:tcW w:w="1559" w:type="dxa"/>
          </w:tcPr>
          <w:p w:rsidR="00CA7323" w:rsidRPr="00174EFD" w:rsidRDefault="00167FF6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1700" w:type="dxa"/>
          </w:tcPr>
          <w:p w:rsidR="00CA7323" w:rsidRPr="00174EFD" w:rsidRDefault="00640365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</w:tcPr>
          <w:p w:rsidR="00CA7323" w:rsidRPr="00174EFD" w:rsidRDefault="00FA1748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</w:tcPr>
          <w:p w:rsidR="00CA7323" w:rsidRPr="00174EFD" w:rsidRDefault="00FA1748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640365" w:rsidRPr="00F86236" w:rsidTr="00E7438E">
        <w:tc>
          <w:tcPr>
            <w:tcW w:w="878" w:type="dxa"/>
          </w:tcPr>
          <w:p w:rsidR="00640365" w:rsidRPr="00174EFD" w:rsidRDefault="00640365" w:rsidP="00CB485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226" w:type="dxa"/>
          </w:tcPr>
          <w:p w:rsidR="00640365" w:rsidRPr="00174EFD" w:rsidRDefault="00640365" w:rsidP="003D70C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Ремонт кровли здания по ул. Кыштымская, 52</w:t>
            </w:r>
          </w:p>
        </w:tc>
        <w:tc>
          <w:tcPr>
            <w:tcW w:w="3402" w:type="dxa"/>
            <w:vAlign w:val="center"/>
          </w:tcPr>
          <w:p w:rsidR="00640365" w:rsidRPr="00174EFD" w:rsidRDefault="00B83698" w:rsidP="007E4A86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Площадь отремонтированной кровли</w:t>
            </w:r>
          </w:p>
        </w:tc>
        <w:tc>
          <w:tcPr>
            <w:tcW w:w="1559" w:type="dxa"/>
          </w:tcPr>
          <w:p w:rsidR="00640365" w:rsidRPr="00174EFD" w:rsidRDefault="00B83698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</w:t>
            </w:r>
            <w:r w:rsidR="00640365"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proofErr w:type="spellEnd"/>
            <w:r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0" w:type="dxa"/>
          </w:tcPr>
          <w:p w:rsidR="00640365" w:rsidRPr="00174EFD" w:rsidRDefault="0009032E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701" w:type="dxa"/>
          </w:tcPr>
          <w:p w:rsidR="00640365" w:rsidRPr="00174EFD" w:rsidRDefault="00640365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640365" w:rsidRPr="00174EFD" w:rsidRDefault="00640365" w:rsidP="003D70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86236" w:rsidRPr="00F86236" w:rsidTr="00E7438E">
        <w:tc>
          <w:tcPr>
            <w:tcW w:w="878" w:type="dxa"/>
            <w:vAlign w:val="center"/>
          </w:tcPr>
          <w:p w:rsidR="007C72F0" w:rsidRPr="00174EFD" w:rsidRDefault="0027537E" w:rsidP="0027537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31" w:type="dxa"/>
            <w:gridSpan w:val="6"/>
            <w:vAlign w:val="center"/>
          </w:tcPr>
          <w:p w:rsidR="007C72F0" w:rsidRPr="00174EFD" w:rsidRDefault="007C72F0" w:rsidP="00EA15B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Структурный элемент </w:t>
            </w:r>
            <w:r w:rsidR="0027537E"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CB485E"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«Осуществление текущей деятельности </w:t>
            </w:r>
            <w:r w:rsidR="00FA6811"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МКУ «УКС Озерского городского округа»</w:t>
            </w:r>
          </w:p>
        </w:tc>
      </w:tr>
      <w:tr w:rsidR="00F86236" w:rsidRPr="00F86236" w:rsidTr="00E7438E">
        <w:trPr>
          <w:trHeight w:val="70"/>
        </w:trPr>
        <w:tc>
          <w:tcPr>
            <w:tcW w:w="878" w:type="dxa"/>
            <w:vMerge w:val="restart"/>
          </w:tcPr>
          <w:p w:rsidR="0027537E" w:rsidRPr="00174EFD" w:rsidRDefault="0027537E" w:rsidP="00CB485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26" w:type="dxa"/>
            <w:vMerge w:val="restart"/>
          </w:tcPr>
          <w:p w:rsidR="0027537E" w:rsidRPr="00174EFD" w:rsidRDefault="005A2D08" w:rsidP="00F6642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Финансовое о</w:t>
            </w:r>
            <w:r w:rsidR="0027537E"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беспечение </w:t>
            </w:r>
            <w:r w:rsidR="00E7438E"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текущей</w:t>
            </w:r>
            <w:r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7537E"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деятельности</w:t>
            </w:r>
            <w:r w:rsidR="00E7438E"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6642E"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МКУ «УКС Озерского городского округа»</w:t>
            </w:r>
            <w:r w:rsidR="0027537E"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27537E" w:rsidRPr="00174EFD" w:rsidRDefault="0027537E" w:rsidP="00A624B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работников, получивших заработную плату и прочие выплаты, связанные с оплатой труда, в соответствии с действующим законодательством от общего числа работников </w:t>
            </w:r>
            <w:r w:rsidR="001A33FB"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«УКС Озерского городского округа»</w:t>
            </w: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559" w:type="dxa"/>
          </w:tcPr>
          <w:p w:rsidR="0027537E" w:rsidRPr="00174EFD" w:rsidRDefault="0027537E" w:rsidP="00B62B3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</w:tcPr>
          <w:p w:rsidR="0027537E" w:rsidRPr="00174EFD" w:rsidRDefault="0027537E" w:rsidP="00B62B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27537E" w:rsidRPr="00174EFD" w:rsidRDefault="0027537E" w:rsidP="00B62B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</w:tcPr>
          <w:p w:rsidR="0027537E" w:rsidRPr="00174EFD" w:rsidRDefault="0027537E" w:rsidP="00B62B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86236" w:rsidRPr="00F86236" w:rsidTr="00E7438E">
        <w:trPr>
          <w:trHeight w:val="70"/>
        </w:trPr>
        <w:tc>
          <w:tcPr>
            <w:tcW w:w="878" w:type="dxa"/>
            <w:vMerge/>
          </w:tcPr>
          <w:p w:rsidR="0027537E" w:rsidRPr="00174EFD" w:rsidRDefault="0027537E" w:rsidP="0027537E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vMerge/>
          </w:tcPr>
          <w:p w:rsidR="0027537E" w:rsidRPr="00174EFD" w:rsidRDefault="0027537E" w:rsidP="00B62B3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7537E" w:rsidRPr="00174EFD" w:rsidRDefault="0027537E" w:rsidP="00A624B4">
            <w:pPr>
              <w:widowControl w:val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доля работников, обеспеченных надлежащими материально-техническими средствами, от общего </w:t>
            </w:r>
            <w:r w:rsidRPr="00174EFD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числа работников </w:t>
            </w:r>
            <w:r w:rsidR="001A33FB" w:rsidRPr="00174E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МКУ «УКС Озерского городского округа»</w:t>
            </w:r>
            <w:r w:rsidRPr="00174E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%</w:t>
            </w:r>
          </w:p>
        </w:tc>
        <w:tc>
          <w:tcPr>
            <w:tcW w:w="1559" w:type="dxa"/>
          </w:tcPr>
          <w:p w:rsidR="0027537E" w:rsidRPr="00174EFD" w:rsidRDefault="0027537E" w:rsidP="00D81A9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700" w:type="dxa"/>
          </w:tcPr>
          <w:p w:rsidR="0027537E" w:rsidRPr="00174EFD" w:rsidRDefault="0027537E" w:rsidP="00D81A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27537E" w:rsidRPr="00174EFD" w:rsidRDefault="0027537E" w:rsidP="00D81A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</w:tcPr>
          <w:p w:rsidR="0027537E" w:rsidRPr="00174EFD" w:rsidRDefault="0027537E" w:rsidP="00D81A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86236" w:rsidRPr="00F86236" w:rsidTr="00E7438E">
        <w:trPr>
          <w:trHeight w:val="70"/>
        </w:trPr>
        <w:tc>
          <w:tcPr>
            <w:tcW w:w="878" w:type="dxa"/>
            <w:vMerge/>
          </w:tcPr>
          <w:p w:rsidR="0027537E" w:rsidRPr="00174EFD" w:rsidRDefault="0027537E" w:rsidP="0027537E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vMerge/>
          </w:tcPr>
          <w:p w:rsidR="0027537E" w:rsidRPr="00174EFD" w:rsidRDefault="0027537E" w:rsidP="00B62B3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7537E" w:rsidRPr="00174EFD" w:rsidRDefault="0027537E" w:rsidP="00D81A9F">
            <w:pPr>
              <w:widowControl w:val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обеспеченность работников справочно-правовыми системами, программными продуктами от числа подлежащих обеспечению, %</w:t>
            </w:r>
          </w:p>
        </w:tc>
        <w:tc>
          <w:tcPr>
            <w:tcW w:w="1559" w:type="dxa"/>
          </w:tcPr>
          <w:p w:rsidR="0027537E" w:rsidRPr="00174EFD" w:rsidRDefault="0027537E" w:rsidP="00D81A9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0" w:type="dxa"/>
          </w:tcPr>
          <w:p w:rsidR="0027537E" w:rsidRPr="00174EFD" w:rsidRDefault="0027537E" w:rsidP="00D81A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27537E" w:rsidRPr="00174EFD" w:rsidRDefault="0027537E" w:rsidP="00D81A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</w:tcPr>
          <w:p w:rsidR="0027537E" w:rsidRPr="00174EFD" w:rsidRDefault="0027537E" w:rsidP="00D81A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CA7323" w:rsidRPr="00F86236" w:rsidRDefault="00CA7323" w:rsidP="00CA73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C72F0" w:rsidRPr="00F86236" w:rsidRDefault="007C72F0">
      <w:pPr>
        <w:rPr>
          <w:rFonts w:ascii="Times New Roman" w:eastAsia="Times New Roman" w:hAnsi="Times New Roman" w:cs="Times New Roman"/>
          <w:bCs/>
          <w:color w:val="FF0000"/>
          <w:spacing w:val="-10"/>
          <w:sz w:val="24"/>
          <w:szCs w:val="24"/>
          <w:lang w:eastAsia="ru-RU"/>
        </w:rPr>
      </w:pPr>
      <w:r w:rsidRPr="00F86236">
        <w:rPr>
          <w:rFonts w:ascii="Times New Roman" w:eastAsia="Times New Roman" w:hAnsi="Times New Roman" w:cs="Times New Roman"/>
          <w:bCs/>
          <w:color w:val="FF0000"/>
          <w:spacing w:val="-10"/>
          <w:sz w:val="24"/>
          <w:szCs w:val="24"/>
          <w:lang w:eastAsia="ru-RU"/>
        </w:rPr>
        <w:br w:type="page"/>
      </w:r>
    </w:p>
    <w:p w:rsidR="007C72F0" w:rsidRPr="008A0BC6" w:rsidRDefault="007C72F0" w:rsidP="007C72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8A0B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lastRenderedPageBreak/>
        <w:t xml:space="preserve">Таблица 2 </w:t>
      </w:r>
      <w:r w:rsidRPr="008A0BC6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Ресурсное обеспечение муниципальной программы за счет всех источников финансирования</w:t>
      </w:r>
    </w:p>
    <w:p w:rsidR="00FA6811" w:rsidRPr="008A0BC6" w:rsidRDefault="00FA6811" w:rsidP="00FA6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8A0B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«Капитальные вложения по строительству и реконструкции,</w:t>
      </w:r>
    </w:p>
    <w:p w:rsidR="007C72F0" w:rsidRPr="008A0BC6" w:rsidRDefault="00FA6811" w:rsidP="00FA6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8A0BC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проведение проектно-изыскательских работ и капитального ремонта объектов жилищно-коммунальной и социальной сферы Озерского городского округа»</w:t>
      </w:r>
    </w:p>
    <w:p w:rsidR="00675EA5" w:rsidRPr="008A0BC6" w:rsidRDefault="00675EA5" w:rsidP="00FA6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lang w:eastAsia="ru-RU"/>
        </w:rPr>
      </w:pPr>
    </w:p>
    <w:tbl>
      <w:tblPr>
        <w:tblW w:w="157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540"/>
        <w:gridCol w:w="824"/>
        <w:gridCol w:w="1134"/>
        <w:gridCol w:w="743"/>
        <w:gridCol w:w="709"/>
        <w:gridCol w:w="674"/>
        <w:gridCol w:w="370"/>
        <w:gridCol w:w="611"/>
        <w:gridCol w:w="611"/>
        <w:gridCol w:w="532"/>
        <w:gridCol w:w="692"/>
        <w:gridCol w:w="612"/>
        <w:gridCol w:w="612"/>
        <w:gridCol w:w="612"/>
        <w:gridCol w:w="911"/>
        <w:gridCol w:w="674"/>
        <w:gridCol w:w="708"/>
        <w:gridCol w:w="709"/>
        <w:gridCol w:w="422"/>
        <w:gridCol w:w="812"/>
        <w:gridCol w:w="595"/>
      </w:tblGrid>
      <w:tr w:rsidR="008A0BC6" w:rsidRPr="008A0BC6" w:rsidTr="003D701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направления, структурного элемента, мероприятия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Ответствен-</w:t>
            </w:r>
            <w:proofErr w:type="spellStart"/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исполнитель, исполнители</w:t>
            </w:r>
          </w:p>
        </w:tc>
        <w:tc>
          <w:tcPr>
            <w:tcW w:w="127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 объем бюджетных ассигнований, тыс. рублей</w:t>
            </w:r>
          </w:p>
        </w:tc>
      </w:tr>
      <w:tr w:rsidR="008A0BC6" w:rsidRPr="008A0BC6" w:rsidTr="003D701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финансирования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8A0BC6" w:rsidRPr="008A0BC6" w:rsidTr="003D7011">
        <w:trPr>
          <w:cantSplit/>
          <w:trHeight w:val="13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реализации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 год реализации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реализации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реализации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 год реализации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реализации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реализации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 год реализации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 год реализации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реализации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реализации</w:t>
            </w:r>
          </w:p>
        </w:tc>
      </w:tr>
      <w:tr w:rsidR="008A0BC6" w:rsidRPr="002A3820" w:rsidTr="003D701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Структурный элемент 1. «Развитие </w:t>
            </w:r>
            <w:r w:rsidR="00EA1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жилищно-коммунальной и </w:t>
            </w: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 инфраструктуры в части организации, сопровождения проектирования строительства, реконструкции и капитального ремонта объектов капитального строительства»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и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135 816,553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675EA5" w:rsidP="00EB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93 500,9</w:t>
            </w:r>
            <w:r w:rsidR="000327B1"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B7EF1"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21 157,789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21 157,789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126 199,800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86 000,000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B83698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20 099,900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B83698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20 099,900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9 616,753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7 500,975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1 057,889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1 057,889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75EA5" w:rsidRPr="00675EA5" w:rsidTr="000327B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0327B1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0327B1" w:rsidRDefault="00B83698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</w:t>
            </w: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газовой котельной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5EA5" w:rsidRPr="000327B1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0327B1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132 841,89</w:t>
            </w: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0327B1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90 52</w:t>
            </w: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6,316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0327B1" w:rsidRDefault="00B83698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  <w:r w:rsidR="000327B1"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0327B1"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,789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0327B1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21 15</w:t>
            </w: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7,789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0327B1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0327B1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0327B1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0327B1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0327B1" w:rsidRDefault="00B83698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126 1</w:t>
            </w: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99,800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0327B1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86 0</w:t>
            </w: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00,000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0327B1" w:rsidRDefault="00B83698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20 0</w:t>
            </w: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99,900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0327B1" w:rsidRDefault="00B83698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20 0</w:t>
            </w: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99,900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5" w:rsidRPr="000327B1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6 642,0</w:t>
            </w: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0327B1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4 526</w:t>
            </w: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0327B1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1 057</w:t>
            </w: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0327B1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1 057</w:t>
            </w: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,889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0327B1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0327B1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0327B1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83698" w:rsidRPr="00675EA5" w:rsidTr="003D701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8" w:rsidRPr="000327B1" w:rsidRDefault="00B83698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8" w:rsidRPr="000327B1" w:rsidRDefault="00B83698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 здания по ул. Кыштымская, 52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3698" w:rsidRPr="000327B1" w:rsidRDefault="00B83698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8" w:rsidRPr="000327B1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2 974,659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8" w:rsidRPr="000327B1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2 974,659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8" w:rsidRPr="000327B1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8" w:rsidRPr="000327B1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8" w:rsidRPr="000327B1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8" w:rsidRPr="000327B1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8" w:rsidRPr="000327B1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8" w:rsidRPr="000327B1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8" w:rsidRPr="000327B1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8" w:rsidRPr="000327B1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8" w:rsidRPr="000327B1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8" w:rsidRPr="000327B1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8" w:rsidRPr="000327B1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2 974,659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8" w:rsidRPr="000327B1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2 974,659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8" w:rsidRPr="000327B1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8" w:rsidRPr="000327B1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8" w:rsidRPr="000327B1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8" w:rsidRPr="000327B1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698" w:rsidRPr="000327B1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75EA5" w:rsidRPr="00675EA5" w:rsidTr="003D701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9A438A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9A438A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Структурный элемент 2.</w:t>
            </w:r>
          </w:p>
          <w:p w:rsidR="00675EA5" w:rsidRPr="009A438A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«Осуществление текущей деятельности МКУ «УКС Озерского городского округа»»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5EA5" w:rsidRPr="009A438A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9A438A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66 038,752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9A438A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21 885,184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9A438A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22 014,084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9A438A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22 139,484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9A438A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9A438A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9A438A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9A438A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9A438A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9A438A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9A438A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9A438A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9A438A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66 038,752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9A438A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21 885,184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9A438A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22 014,084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9A438A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22 139,484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9A438A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9A438A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9A438A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75EA5" w:rsidRPr="00675EA5" w:rsidTr="003D701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текущей деятельности МКУ «УКС Озерского городского округа»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66 038,752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21 885,184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22 014,084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22 139,484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66 038,752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21 885,184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22 014,084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22 139,484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75EA5" w:rsidRPr="002A3820" w:rsidTr="003D7011">
        <w:trPr>
          <w:trHeight w:val="3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ИТОГО, в </w:t>
            </w:r>
            <w:proofErr w:type="spellStart"/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0327B1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201 855,305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9A438A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126 199,800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106E14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75 655,5</w:t>
            </w:r>
            <w:r w:rsidR="00675EA5"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75EA5" w:rsidRPr="002A3820" w:rsidTr="003D701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реализации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0327B1" w:rsidP="0003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115 386,1</w:t>
            </w:r>
            <w:r w:rsidR="00033A9D"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86 000,000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675EA5" w:rsidP="0010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29 386,1</w:t>
            </w:r>
            <w:r w:rsidR="00106E14"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75EA5" w:rsidRPr="002A3820" w:rsidTr="003D701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реализации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106E14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43 171,873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20 099,900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106E14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23 071,973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75EA5" w:rsidRPr="002A3820" w:rsidTr="003D701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 год реализации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5" w:rsidRPr="008A0BC6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106E14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43 297,273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20 099,900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106E14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23 197,373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5" w:rsidRPr="00B64764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C72F0" w:rsidRPr="00F740B2" w:rsidRDefault="007C72F0" w:rsidP="007C72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72F0" w:rsidRPr="00F740B2" w:rsidRDefault="007C72F0" w:rsidP="007C72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323" w:rsidRPr="00F86236" w:rsidRDefault="00CA7323" w:rsidP="00CA73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sectPr w:rsidR="00CA7323" w:rsidRPr="00F86236" w:rsidSect="0027537E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A7323" w:rsidRPr="00C46EC3" w:rsidRDefault="00CA7323" w:rsidP="00CA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I. Содержание проблемы и обоснование необходимости</w:t>
      </w:r>
    </w:p>
    <w:p w:rsidR="00CA7323" w:rsidRPr="00C46EC3" w:rsidRDefault="00CA7323" w:rsidP="00CA73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решения программными методами</w:t>
      </w:r>
    </w:p>
    <w:p w:rsidR="00CA7323" w:rsidRPr="00C46EC3" w:rsidRDefault="00CA7323" w:rsidP="00CA73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C46EC3" w:rsidRDefault="00CA7323" w:rsidP="001A3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</w:t>
      </w:r>
      <w:r w:rsidR="001A33FB"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</w:t>
      </w: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 со Стратегией социально-экономического развития Озерского городского округа на период до 2035 года.</w:t>
      </w:r>
    </w:p>
    <w:p w:rsidR="00CA7323" w:rsidRPr="00C46EC3" w:rsidRDefault="00CA7323" w:rsidP="00C46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C46EC3" w:rsidRDefault="00CA7323" w:rsidP="00CA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цели и задачи муниципальной программы</w:t>
      </w:r>
    </w:p>
    <w:p w:rsidR="00CA7323" w:rsidRPr="00C46EC3" w:rsidRDefault="00CA7323" w:rsidP="00CA73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EC3" w:rsidRDefault="00EB7EF1" w:rsidP="00EB7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муниципальной </w:t>
      </w:r>
      <w:r w:rsidR="00CA7323"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</w:t>
      </w:r>
      <w:r w:rsidRPr="00EB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качества жизни населения Озерского городского округа за счет обеспечения устойчивого функционирования и развития объектов жилищно-коммунального хозяйства, а также социальной сферы Озерского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38AA" w:rsidRPr="008E3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</w:t>
      </w:r>
      <w:r w:rsidR="00495C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38AA" w:rsidRPr="008E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осуществляться путем решения </w:t>
      </w:r>
      <w:r w:rsid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8E3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задач:</w:t>
      </w:r>
      <w:r w:rsidR="008E38AA" w:rsidRPr="008E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8AA" w:rsidRPr="00C46EC3" w:rsidRDefault="008E38AA" w:rsidP="001B223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проектирование, сопровождение строительства и реконструкция объектов жилищно-коммунальной и социальной сферы;</w:t>
      </w:r>
    </w:p>
    <w:p w:rsidR="008E38AA" w:rsidRPr="00C46EC3" w:rsidRDefault="008E38AA" w:rsidP="001B223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кадрового потенциала МКУ «УКС Озерского городского округа»;</w:t>
      </w:r>
    </w:p>
    <w:p w:rsidR="008E38AA" w:rsidRPr="00C46EC3" w:rsidRDefault="008E38AA" w:rsidP="001B223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МКУ «УКС Озерского городского округа» посредством поддержания служебных потребностей его работников.</w:t>
      </w:r>
    </w:p>
    <w:p w:rsidR="008E38AA" w:rsidRDefault="008E38AA" w:rsidP="008E38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C46EC3" w:rsidRDefault="00CA7323" w:rsidP="008E38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Сроки и этапы реализации муниципальной программы</w:t>
      </w:r>
    </w:p>
    <w:p w:rsidR="00CA7323" w:rsidRPr="00C46EC3" w:rsidRDefault="00CA7323" w:rsidP="00CA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C46EC3" w:rsidRDefault="00CA7323" w:rsidP="00CA7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2024 год и на плановый период 2025 и 2026 годов, без выделения этапов реализации.</w:t>
      </w:r>
    </w:p>
    <w:p w:rsidR="00FA6811" w:rsidRPr="00C46EC3" w:rsidRDefault="00FA6811" w:rsidP="00CA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C46EC3" w:rsidRDefault="00CA7323" w:rsidP="00CA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Система мероприятий муниципальной программы</w:t>
      </w:r>
    </w:p>
    <w:p w:rsidR="00CA7323" w:rsidRPr="00C46EC3" w:rsidRDefault="00CA7323" w:rsidP="00CA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933" w:rsidRPr="00C46EC3" w:rsidRDefault="00245933" w:rsidP="00245933">
      <w:pPr>
        <w:widowControl w:val="0"/>
        <w:tabs>
          <w:tab w:val="left" w:pos="78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мероприятий, декомпозированных по направлениям и структурным элементам, которые предлагается реализовать для решения задач муниципальной программы, приведены в таблице 1 «Перечень мероприятий структурных элементов муниципальной программы…» и таблице 2 «Ресурсное обесп</w:t>
      </w:r>
      <w:r w:rsidR="00C46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ечение муниципальной программы</w:t>
      </w:r>
      <w:r w:rsidRPr="00C46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45933" w:rsidRPr="00C46EC3" w:rsidRDefault="00245933" w:rsidP="00245933">
      <w:pPr>
        <w:widowControl w:val="0"/>
        <w:tabs>
          <w:tab w:val="left" w:pos="78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7323" w:rsidRPr="00C46EC3" w:rsidRDefault="00CA7323" w:rsidP="00CA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V. Ресурсное обеспечение муниципальной программы</w:t>
      </w: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7"/>
        <w:gridCol w:w="2306"/>
        <w:gridCol w:w="1559"/>
        <w:gridCol w:w="1446"/>
        <w:gridCol w:w="1276"/>
        <w:gridCol w:w="1385"/>
      </w:tblGrid>
      <w:tr w:rsidR="00C46EC3" w:rsidRPr="00C46EC3" w:rsidTr="003D7011">
        <w:trPr>
          <w:trHeight w:val="274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C46EC3" w:rsidRDefault="00675EA5" w:rsidP="00675EA5">
            <w:pPr>
              <w:spacing w:after="160" w:line="252" w:lineRule="auto"/>
              <w:rPr>
                <w:rFonts w:ascii="Times New Roman" w:eastAsia="Times New Roman" w:hAnsi="Times New Roman" w:cs="Times New Roman"/>
              </w:rPr>
            </w:pPr>
            <w:r w:rsidRPr="00C46EC3">
              <w:rPr>
                <w:rFonts w:ascii="Times New Roman" w:eastAsia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C46EC3" w:rsidRDefault="00675EA5" w:rsidP="00675EA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EC3">
              <w:rPr>
                <w:rFonts w:ascii="Times New Roman" w:eastAsia="Times New Roman" w:hAnsi="Times New Roman" w:cs="Times New Roman"/>
              </w:rPr>
              <w:t>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C46EC3" w:rsidRDefault="00675EA5" w:rsidP="00675EA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EC3">
              <w:rPr>
                <w:rFonts w:ascii="Times New Roman" w:eastAsia="Times New Roman" w:hAnsi="Times New Roman" w:cs="Times New Roman"/>
              </w:rPr>
              <w:t>Всего</w:t>
            </w:r>
          </w:p>
          <w:p w:rsidR="00675EA5" w:rsidRPr="00C46EC3" w:rsidRDefault="00675EA5" w:rsidP="00675EA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EC3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C46EC3" w:rsidRDefault="00675EA5" w:rsidP="00675EA5">
            <w:pPr>
              <w:spacing w:after="16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46EC3">
              <w:rPr>
                <w:rFonts w:ascii="Times New Roman" w:eastAsia="Times New Roman" w:hAnsi="Times New Roman" w:cs="Times New Roman"/>
              </w:rPr>
              <w:t>1-й год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C46EC3" w:rsidRDefault="00675EA5" w:rsidP="00675EA5">
            <w:pPr>
              <w:spacing w:after="16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46EC3">
              <w:rPr>
                <w:rFonts w:ascii="Times New Roman" w:eastAsia="Times New Roman" w:hAnsi="Times New Roman" w:cs="Times New Roman"/>
              </w:rPr>
              <w:t>2-й год реализации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C46EC3" w:rsidRDefault="00675EA5" w:rsidP="00675EA5">
            <w:pPr>
              <w:spacing w:after="160" w:line="252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6EC3">
              <w:rPr>
                <w:rFonts w:ascii="Times New Roman" w:eastAsia="Times New Roman" w:hAnsi="Times New Roman" w:cs="Times New Roman"/>
              </w:rPr>
              <w:t>3-й год реализации</w:t>
            </w:r>
          </w:p>
        </w:tc>
      </w:tr>
      <w:tr w:rsidR="00675EA5" w:rsidRPr="00675EA5" w:rsidTr="003D7011">
        <w:trPr>
          <w:trHeight w:val="390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EA5" w:rsidRPr="00675EA5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675EA5" w:rsidRDefault="00675EA5" w:rsidP="00675EA5">
            <w:pPr>
              <w:spacing w:after="160" w:line="252" w:lineRule="auto"/>
              <w:rPr>
                <w:rFonts w:ascii="Times New Roman" w:eastAsia="Times New Roman" w:hAnsi="Times New Roman" w:cs="Times New Roman"/>
              </w:rPr>
            </w:pPr>
            <w:r w:rsidRPr="00675EA5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675EA5" w:rsidRDefault="00675EA5" w:rsidP="00675E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EA5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675EA5" w:rsidRDefault="00675EA5" w:rsidP="00675E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EA5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675EA5" w:rsidRDefault="00675EA5" w:rsidP="00675E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EA5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675EA5" w:rsidRDefault="00675EA5" w:rsidP="00675E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EA5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675EA5" w:rsidRPr="00675EA5" w:rsidTr="003D7011">
        <w:trPr>
          <w:trHeight w:val="458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EA5" w:rsidRPr="00675EA5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675EA5" w:rsidRDefault="00675EA5" w:rsidP="00675EA5">
            <w:pPr>
              <w:spacing w:after="160" w:line="252" w:lineRule="auto"/>
              <w:rPr>
                <w:rFonts w:ascii="Times New Roman" w:eastAsia="Times New Roman" w:hAnsi="Times New Roman" w:cs="Times New Roman"/>
              </w:rPr>
            </w:pPr>
            <w:r w:rsidRPr="00675EA5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675EA5" w:rsidRDefault="00675EA5" w:rsidP="00675E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EA5">
              <w:rPr>
                <w:rFonts w:ascii="Times New Roman" w:eastAsia="Calibri" w:hAnsi="Times New Roman" w:cs="Times New Roman"/>
              </w:rPr>
              <w:t>126 199,800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675EA5" w:rsidRDefault="00675EA5" w:rsidP="00675E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EA5">
              <w:rPr>
                <w:rFonts w:ascii="Times New Roman" w:eastAsia="Calibri" w:hAnsi="Times New Roman" w:cs="Times New Roman"/>
              </w:rPr>
              <w:t>86 000,000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675EA5" w:rsidRDefault="00675EA5" w:rsidP="00675E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EA5">
              <w:rPr>
                <w:rFonts w:ascii="Times New Roman" w:eastAsia="Calibri" w:hAnsi="Times New Roman" w:cs="Times New Roman"/>
              </w:rPr>
              <w:t>20 099,900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675EA5" w:rsidRDefault="00675EA5" w:rsidP="00675E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EA5">
              <w:rPr>
                <w:rFonts w:ascii="Times New Roman" w:eastAsia="Calibri" w:hAnsi="Times New Roman" w:cs="Times New Roman"/>
              </w:rPr>
              <w:t>20 099,900</w:t>
            </w:r>
          </w:p>
        </w:tc>
      </w:tr>
      <w:tr w:rsidR="00675EA5" w:rsidRPr="00675EA5" w:rsidTr="003D7011">
        <w:trPr>
          <w:trHeight w:val="394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EA5" w:rsidRPr="00675EA5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675EA5" w:rsidRDefault="00675EA5" w:rsidP="00675EA5">
            <w:pPr>
              <w:spacing w:after="160" w:line="252" w:lineRule="auto"/>
              <w:rPr>
                <w:rFonts w:ascii="Times New Roman" w:eastAsia="Times New Roman" w:hAnsi="Times New Roman" w:cs="Times New Roman"/>
              </w:rPr>
            </w:pPr>
            <w:r w:rsidRPr="00675EA5">
              <w:rPr>
                <w:rFonts w:ascii="Times New Roman" w:eastAsia="Times New Roman" w:hAnsi="Times New Roman" w:cs="Times New Roman"/>
              </w:rPr>
              <w:t>Бюджет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675EA5" w:rsidRDefault="00675EA5" w:rsidP="005E6992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EA5">
              <w:rPr>
                <w:rFonts w:ascii="Times New Roman" w:eastAsia="Calibri" w:hAnsi="Times New Roman" w:cs="Times New Roman"/>
              </w:rPr>
              <w:t>75 655,5</w:t>
            </w:r>
            <w:r w:rsidR="005E6992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675EA5" w:rsidRDefault="00675EA5" w:rsidP="005E6992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EA5">
              <w:rPr>
                <w:rFonts w:ascii="Times New Roman" w:eastAsia="Calibri" w:hAnsi="Times New Roman" w:cs="Times New Roman"/>
              </w:rPr>
              <w:t>29 386,1</w:t>
            </w:r>
            <w:r w:rsidR="005E6992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675EA5" w:rsidRDefault="005E6992" w:rsidP="00675E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23 197,9</w:t>
            </w:r>
            <w:r w:rsidR="00675EA5" w:rsidRPr="00675EA5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675EA5" w:rsidRDefault="00675EA5" w:rsidP="005E6992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EA5">
              <w:rPr>
                <w:rFonts w:ascii="Times New Roman" w:eastAsia="Calibri" w:hAnsi="Times New Roman" w:cs="Times New Roman"/>
              </w:rPr>
              <w:t>23 071,</w:t>
            </w:r>
            <w:r w:rsidR="005E6992">
              <w:rPr>
                <w:rFonts w:ascii="Times New Roman" w:eastAsia="Calibri" w:hAnsi="Times New Roman" w:cs="Times New Roman"/>
              </w:rPr>
              <w:t>3</w:t>
            </w:r>
            <w:r w:rsidRPr="00675EA5">
              <w:rPr>
                <w:rFonts w:ascii="Times New Roman" w:eastAsia="Calibri" w:hAnsi="Times New Roman" w:cs="Times New Roman"/>
              </w:rPr>
              <w:t>73</w:t>
            </w:r>
          </w:p>
        </w:tc>
      </w:tr>
      <w:tr w:rsidR="00675EA5" w:rsidRPr="00675EA5" w:rsidTr="003D7011">
        <w:trPr>
          <w:trHeight w:val="1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EA5" w:rsidRPr="00675EA5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675EA5" w:rsidRDefault="00675EA5" w:rsidP="00675EA5">
            <w:pPr>
              <w:spacing w:after="160" w:line="252" w:lineRule="auto"/>
              <w:rPr>
                <w:rFonts w:ascii="Times New Roman" w:eastAsia="Times New Roman" w:hAnsi="Times New Roman" w:cs="Times New Roman"/>
              </w:rPr>
            </w:pPr>
            <w:r w:rsidRPr="00675EA5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675EA5" w:rsidRDefault="00675EA5" w:rsidP="00675E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EA5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675EA5" w:rsidRDefault="00675EA5" w:rsidP="00675E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EA5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675EA5" w:rsidRDefault="00675EA5" w:rsidP="00675E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EA5">
              <w:rPr>
                <w:rFonts w:ascii="Times New Roman" w:eastAsia="Calibri" w:hAnsi="Times New Roman" w:cs="Times New Roman"/>
              </w:rPr>
              <w:t>0,000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675EA5" w:rsidRDefault="00675EA5" w:rsidP="00675E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EA5">
              <w:rPr>
                <w:rFonts w:ascii="Times New Roman" w:eastAsia="Calibri" w:hAnsi="Times New Roman" w:cs="Times New Roman"/>
              </w:rPr>
              <w:t>0,000</w:t>
            </w:r>
          </w:p>
        </w:tc>
      </w:tr>
      <w:tr w:rsidR="00675EA5" w:rsidRPr="00675EA5" w:rsidTr="003D7011">
        <w:trPr>
          <w:trHeight w:val="432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EA5" w:rsidRPr="00675EA5" w:rsidRDefault="00675EA5" w:rsidP="00675E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675EA5" w:rsidRDefault="00675EA5" w:rsidP="00675EA5">
            <w:pPr>
              <w:spacing w:after="160" w:line="252" w:lineRule="auto"/>
              <w:rPr>
                <w:rFonts w:ascii="Times New Roman" w:eastAsia="Times New Roman" w:hAnsi="Times New Roman" w:cs="Times New Roman"/>
              </w:rPr>
            </w:pPr>
            <w:r w:rsidRPr="00675EA5">
              <w:rPr>
                <w:rFonts w:ascii="Times New Roman" w:eastAsia="Times New Roman" w:hAnsi="Times New Roman" w:cs="Times New Roman"/>
              </w:rPr>
              <w:t>Всего по источникам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675EA5" w:rsidRDefault="00675EA5" w:rsidP="005E6992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5EA5">
              <w:rPr>
                <w:rFonts w:ascii="Times New Roman" w:eastAsia="Calibri" w:hAnsi="Times New Roman" w:cs="Times New Roman"/>
              </w:rPr>
              <w:t>201 855,3</w:t>
            </w:r>
            <w:r w:rsidR="005E6992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675EA5" w:rsidRDefault="005E6992" w:rsidP="00675E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115 386,159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675EA5" w:rsidRDefault="005E6992" w:rsidP="00675E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43 297,873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A5" w:rsidRPr="00675EA5" w:rsidRDefault="005E6992" w:rsidP="00675EA5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43 171,273</w:t>
            </w:r>
          </w:p>
        </w:tc>
      </w:tr>
    </w:tbl>
    <w:p w:rsidR="00CA7323" w:rsidRPr="00C46EC3" w:rsidRDefault="00CA7323" w:rsidP="00CA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C46EC3" w:rsidRDefault="00CA7323" w:rsidP="00CA73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 Организация управления и механизм реализации </w:t>
      </w:r>
    </w:p>
    <w:p w:rsidR="00CA7323" w:rsidRPr="00C46EC3" w:rsidRDefault="00CA7323" w:rsidP="00CA73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реализацией Программы осуществляется ответственным исполните</w:t>
      </w:r>
      <w:r w:rsidR="002D3A46"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 – Управлением </w:t>
      </w:r>
      <w:r w:rsidR="00412891"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 и благоустройства</w:t>
      </w: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Озерского городского округа, которое выполняет следующие функции:</w:t>
      </w: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разрабатывает в пределах своих полномочий нормативные правовые акты, необходимые для реализации программы;</w:t>
      </w: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планирование и мониторинг реализации мероприятий программы;</w:t>
      </w: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несет ответственность за качество реализации мероприятий Программы, обеспечивает эффективное использование средств, выделяемых на ее реализацию;</w:t>
      </w: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Программы, в том числе                                     на очередной финансовый год и на плановый период;</w:t>
      </w: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представляет запрашиваемые сведения о ходе реализации Программы;</w:t>
      </w: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проводит оценку эффективности реализации мероприятий Программы;</w:t>
      </w: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осуществляет в установленные сроки ведение отчетности                                                по реализации Программы.</w:t>
      </w: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представляет в Управление экономики администрации Озерского городского округа (далее </w:t>
      </w:r>
      <w:r w:rsidR="002D3A46"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 w:rsidR="002D3A46"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экономики) отчетность о реализации Программы:</w:t>
      </w: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1 квартала - в срок до 15 апреля отчетного года;</w:t>
      </w: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1 полугодия - в срок до 15 июля отчетного года;</w:t>
      </w: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9 месяцев - в срок до 15 октября отчетного года;</w:t>
      </w: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года - в срок до </w:t>
      </w:r>
      <w:r w:rsidR="002D3A46"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 года, следующего за отчетным.</w:t>
      </w: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Представляемая отчетность содержит:</w:t>
      </w: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отчет (за 1 квартал, 1 полугодие, 9 месяцев или годовой) о реализации Программы, согласованный с Управлением по финансам администрации Озерского городского округа;</w:t>
      </w: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подробную пояснительную записку, содержащую:</w:t>
      </w: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Программы за 1 квартал, 1 полугодие, 9 месяцев:</w:t>
      </w: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Программы с указанием причин отклонений от плана и анализа факторов, повлиявших на ход реализации Программы;</w:t>
      </w: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Программы за год:</w:t>
      </w: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результатах реализации Программы за отчетный период;</w:t>
      </w: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степени соответствия установленных и достигнутых целевых индикаторов и показателях Программы за отчетный год;</w:t>
      </w: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Программы с указанием причин отклонений от плана и анализа факторов, повлиявших на ход реализации Программы.</w:t>
      </w: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ходом реализации программы может осуществляться                             в процессе проверок, проводимых контрольно-ревизионным отделом администрации округа.</w:t>
      </w:r>
    </w:p>
    <w:p w:rsidR="00CA7323" w:rsidRPr="00C46EC3" w:rsidRDefault="00CA7323" w:rsidP="00CA7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C46EC3" w:rsidRDefault="00CA7323" w:rsidP="00CA73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Ожидаемые результаты муниципальной программы</w:t>
      </w:r>
    </w:p>
    <w:p w:rsidR="00CA7323" w:rsidRPr="00C46EC3" w:rsidRDefault="00CA7323" w:rsidP="00CA73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411" w:rsidRPr="00C46EC3" w:rsidRDefault="00CA7323" w:rsidP="00000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позволит осуществить администрации Озерского городского округа полномочия в сфере градостроительной деятельности, предусмотренные Федеральным законом Российской Федерации от 06.10.2003 № 131-ФЗ «Об общих принципах организации местного самоуправления в Российской Федерации» и Градостроительным кодексом Российской Федерации</w:t>
      </w:r>
      <w:r w:rsidR="00000411"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повысить результативность расходования бюджетных средств на реализацию полномочий Управления </w:t>
      </w:r>
      <w:r w:rsidR="00412891"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строительства и </w:t>
      </w:r>
      <w:r w:rsidR="004436AB"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000411"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7E4A86"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проектирования, сопровождения строительства и реконструкции объектов жилищно-коммунальной и социальной сферы</w:t>
      </w:r>
      <w:r w:rsidR="00000411"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реализации муниципальной программы представлены в </w:t>
      </w:r>
      <w:r w:rsidR="002D3A46"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1 «Перечень мероприятий структурных элементов муниципальной программы».</w:t>
      </w:r>
    </w:p>
    <w:p w:rsidR="00FA6811" w:rsidRPr="00C46EC3" w:rsidRDefault="00FA6811" w:rsidP="00CA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C46EC3" w:rsidRDefault="00CA7323" w:rsidP="00CA7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Методика оценки эффективности муниципальной программы</w:t>
      </w:r>
    </w:p>
    <w:p w:rsidR="00CA7323" w:rsidRPr="00C46EC3" w:rsidRDefault="00CA7323" w:rsidP="00CA73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Программы осуществляется в процессе (ежегодно) и по итогам ее реализации. Порядок проведения указанной оценки и ее критерии устанавливаются постановлением администрации округа.</w:t>
      </w:r>
    </w:p>
    <w:p w:rsidR="00CA7323" w:rsidRPr="00C46EC3" w:rsidRDefault="00CA7323" w:rsidP="00CA73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11" w:rsidRPr="00C46EC3" w:rsidRDefault="00FA6811" w:rsidP="0041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412891" w:rsidRPr="00C46EC3" w:rsidRDefault="00412891" w:rsidP="0041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строительства и </w:t>
      </w:r>
    </w:p>
    <w:p w:rsidR="00CA7323" w:rsidRPr="00C46EC3" w:rsidRDefault="00412891" w:rsidP="00412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CA7323"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184A60" w:rsidRPr="00C46EC3" w:rsidRDefault="00CA7323" w:rsidP="00CA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 городского округа</w:t>
      </w: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184A60"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891" w:rsidRPr="00C46EC3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Белякова</w:t>
      </w:r>
    </w:p>
    <w:p w:rsidR="00184A60" w:rsidRPr="00C46EC3" w:rsidRDefault="00184A60" w:rsidP="00CA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4A60" w:rsidRPr="00C46EC3" w:rsidSect="003D70C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458"/>
    <w:multiLevelType w:val="hybridMultilevel"/>
    <w:tmpl w:val="CBC27752"/>
    <w:lvl w:ilvl="0" w:tplc="CEAE70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DF044A"/>
    <w:multiLevelType w:val="hybridMultilevel"/>
    <w:tmpl w:val="57F4B6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87D248B"/>
    <w:multiLevelType w:val="hybridMultilevel"/>
    <w:tmpl w:val="18C0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153F8"/>
    <w:multiLevelType w:val="hybridMultilevel"/>
    <w:tmpl w:val="34BEE996"/>
    <w:lvl w:ilvl="0" w:tplc="89CA9882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445E1F"/>
    <w:multiLevelType w:val="hybridMultilevel"/>
    <w:tmpl w:val="9CCCB28A"/>
    <w:lvl w:ilvl="0" w:tplc="4D8690AC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72"/>
    <w:rsid w:val="00000411"/>
    <w:rsid w:val="000152F0"/>
    <w:rsid w:val="000327B1"/>
    <w:rsid w:val="00033A9D"/>
    <w:rsid w:val="000711AE"/>
    <w:rsid w:val="00087CCA"/>
    <w:rsid w:val="0009032E"/>
    <w:rsid w:val="000B7C2C"/>
    <w:rsid w:val="000E06D5"/>
    <w:rsid w:val="00106E14"/>
    <w:rsid w:val="001102CE"/>
    <w:rsid w:val="00135357"/>
    <w:rsid w:val="00154428"/>
    <w:rsid w:val="00157042"/>
    <w:rsid w:val="00167FF6"/>
    <w:rsid w:val="00174EFD"/>
    <w:rsid w:val="00184A60"/>
    <w:rsid w:val="001A33FB"/>
    <w:rsid w:val="001B0A4A"/>
    <w:rsid w:val="001B2237"/>
    <w:rsid w:val="00245933"/>
    <w:rsid w:val="00255D72"/>
    <w:rsid w:val="0027537E"/>
    <w:rsid w:val="00281626"/>
    <w:rsid w:val="002A3820"/>
    <w:rsid w:val="002D3A46"/>
    <w:rsid w:val="00320BEA"/>
    <w:rsid w:val="003723A5"/>
    <w:rsid w:val="00382AFE"/>
    <w:rsid w:val="00390E53"/>
    <w:rsid w:val="003A5C6B"/>
    <w:rsid w:val="003C2346"/>
    <w:rsid w:val="003D7011"/>
    <w:rsid w:val="003D70C6"/>
    <w:rsid w:val="00412891"/>
    <w:rsid w:val="00427A33"/>
    <w:rsid w:val="00427B67"/>
    <w:rsid w:val="004436AB"/>
    <w:rsid w:val="0046498E"/>
    <w:rsid w:val="00495CE1"/>
    <w:rsid w:val="004D6FB3"/>
    <w:rsid w:val="0052357D"/>
    <w:rsid w:val="005270D9"/>
    <w:rsid w:val="005A2D08"/>
    <w:rsid w:val="005E4B0A"/>
    <w:rsid w:val="005E6992"/>
    <w:rsid w:val="00640365"/>
    <w:rsid w:val="00641956"/>
    <w:rsid w:val="0065087C"/>
    <w:rsid w:val="00673443"/>
    <w:rsid w:val="00675EA5"/>
    <w:rsid w:val="006B250F"/>
    <w:rsid w:val="00791AE9"/>
    <w:rsid w:val="00792B91"/>
    <w:rsid w:val="007C1A90"/>
    <w:rsid w:val="007C72F0"/>
    <w:rsid w:val="007E4A86"/>
    <w:rsid w:val="007E6716"/>
    <w:rsid w:val="00802281"/>
    <w:rsid w:val="008A0BC6"/>
    <w:rsid w:val="008E38AA"/>
    <w:rsid w:val="008F0C51"/>
    <w:rsid w:val="00914F2A"/>
    <w:rsid w:val="00976937"/>
    <w:rsid w:val="009A438A"/>
    <w:rsid w:val="00A5145A"/>
    <w:rsid w:val="00A624B4"/>
    <w:rsid w:val="00B00126"/>
    <w:rsid w:val="00B53E80"/>
    <w:rsid w:val="00B57B11"/>
    <w:rsid w:val="00B62B34"/>
    <w:rsid w:val="00B64764"/>
    <w:rsid w:val="00B83698"/>
    <w:rsid w:val="00BD04AA"/>
    <w:rsid w:val="00BF03AE"/>
    <w:rsid w:val="00C07EB8"/>
    <w:rsid w:val="00C46EC3"/>
    <w:rsid w:val="00C66A94"/>
    <w:rsid w:val="00CA7323"/>
    <w:rsid w:val="00CA7739"/>
    <w:rsid w:val="00CB485E"/>
    <w:rsid w:val="00D23499"/>
    <w:rsid w:val="00D651E8"/>
    <w:rsid w:val="00D81A9F"/>
    <w:rsid w:val="00D90835"/>
    <w:rsid w:val="00DE4050"/>
    <w:rsid w:val="00E065CA"/>
    <w:rsid w:val="00E12EC8"/>
    <w:rsid w:val="00E7438E"/>
    <w:rsid w:val="00EA15B5"/>
    <w:rsid w:val="00EA41D1"/>
    <w:rsid w:val="00EB5B58"/>
    <w:rsid w:val="00EB7EF1"/>
    <w:rsid w:val="00ED058A"/>
    <w:rsid w:val="00F4237F"/>
    <w:rsid w:val="00F6642E"/>
    <w:rsid w:val="00F740B2"/>
    <w:rsid w:val="00F74852"/>
    <w:rsid w:val="00F86236"/>
    <w:rsid w:val="00F86933"/>
    <w:rsid w:val="00FA1748"/>
    <w:rsid w:val="00FA29AF"/>
    <w:rsid w:val="00FA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D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323"/>
    <w:pPr>
      <w:ind w:left="720"/>
      <w:contextualSpacing/>
    </w:pPr>
  </w:style>
  <w:style w:type="table" w:styleId="a6">
    <w:name w:val="Table Grid"/>
    <w:basedOn w:val="a1"/>
    <w:uiPriority w:val="39"/>
    <w:rsid w:val="00CA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DE40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D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7323"/>
    <w:pPr>
      <w:ind w:left="720"/>
      <w:contextualSpacing/>
    </w:pPr>
  </w:style>
  <w:style w:type="table" w:styleId="a6">
    <w:name w:val="Table Grid"/>
    <w:basedOn w:val="a1"/>
    <w:uiPriority w:val="39"/>
    <w:rsid w:val="00CA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DE40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E94A092-A590-426A-A355-0E5A7B13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3504</Words>
  <Characters>22045</Characters>
  <Application>Microsoft Office Word</Application>
  <DocSecurity>0</DocSecurity>
  <Lines>1296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Березина</dc:creator>
  <cp:lastModifiedBy>Оксана Николаевна</cp:lastModifiedBy>
  <cp:revision>5</cp:revision>
  <cp:lastPrinted>2023-12-07T05:13:00Z</cp:lastPrinted>
  <dcterms:created xsi:type="dcterms:W3CDTF">2023-12-07T08:20:00Z</dcterms:created>
  <dcterms:modified xsi:type="dcterms:W3CDTF">2023-12-07T10:55:00Z</dcterms:modified>
</cp:coreProperties>
</file>